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Antrat"/>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5BFF702C" w:rsidR="00E41F29" w:rsidRPr="00036D1C" w:rsidRDefault="00A736DC" w:rsidP="00036D1C">
      <w:pPr>
        <w:jc w:val="center"/>
        <w:rPr>
          <w:b/>
        </w:rPr>
      </w:pPr>
      <w:r w:rsidRPr="00557FAB">
        <w:rPr>
          <w:b/>
        </w:rPr>
        <w:t>SPRENDIMAS</w:t>
      </w:r>
    </w:p>
    <w:p w14:paraId="5A5E29D6" w14:textId="689F761A" w:rsidR="002C5F7D" w:rsidRPr="00557FAB" w:rsidRDefault="001A0484" w:rsidP="002C5F7D">
      <w:pPr>
        <w:jc w:val="center"/>
        <w:rPr>
          <w:b/>
        </w:rPr>
      </w:pPr>
      <w:r w:rsidRPr="00160F0A">
        <w:rPr>
          <w:b/>
          <w:bCs/>
        </w:rPr>
        <w:t>DĖL PRITARIMO ANYKŠČIŲ RAJONO SAVIVALDYBĖS PETICIJŲ KOMISIJOS 2024 M. SPALIO 4 D. IŠVADAI</w:t>
      </w:r>
      <w:r w:rsidRPr="001C1A74">
        <w:rPr>
          <w:b/>
          <w:bCs/>
        </w:rPr>
        <w:t xml:space="preserve"> </w:t>
      </w:r>
      <w:r w:rsidR="0052726F" w:rsidRPr="001C1A74">
        <w:rPr>
          <w:b/>
          <w:bCs/>
        </w:rPr>
        <w:t>NR.</w:t>
      </w:r>
      <w:r w:rsidR="0052726F">
        <w:rPr>
          <w:b/>
          <w:bCs/>
        </w:rPr>
        <w:t xml:space="preserve"> </w:t>
      </w:r>
      <w:r w:rsidR="001C1A74">
        <w:rPr>
          <w:b/>
          <w:bCs/>
        </w:rPr>
        <w:t xml:space="preserve">1-SPK-5 </w:t>
      </w:r>
      <w:r w:rsidRPr="001A0484">
        <w:rPr>
          <w:b/>
          <w:bCs/>
        </w:rPr>
        <w:t>„</w:t>
      </w:r>
      <w:r>
        <w:rPr>
          <w:b/>
          <w:bCs/>
        </w:rPr>
        <w:t>DĖL 2024 M. LIEPOS 9 D. PETIC</w:t>
      </w:r>
      <w:r w:rsidR="00063B19">
        <w:rPr>
          <w:b/>
          <w:bCs/>
        </w:rPr>
        <w:t>I</w:t>
      </w:r>
      <w:r>
        <w:rPr>
          <w:b/>
          <w:bCs/>
        </w:rPr>
        <w:t xml:space="preserve">JOS „PATIKSLINTA PETICIJA DĖL DVIRAČIO VEŽIMOSI RAJONO AUTOBUSUOSE“ </w:t>
      </w:r>
    </w:p>
    <w:p w14:paraId="6977CBB5" w14:textId="77777777" w:rsidR="000D5E58" w:rsidRPr="00557FAB" w:rsidRDefault="000D5E58" w:rsidP="002C5F7D"/>
    <w:p w14:paraId="33CEDE35" w14:textId="518F12D3" w:rsidR="000D5E58" w:rsidRPr="00557FAB" w:rsidRDefault="00D57A20" w:rsidP="000D5E58">
      <w:pPr>
        <w:jc w:val="center"/>
      </w:pPr>
      <w:bookmarkStart w:id="0" w:name="_Hlk47081347"/>
      <w:r w:rsidRPr="00557FAB">
        <w:t>202</w:t>
      </w:r>
      <w:r w:rsidR="00EA2DCD" w:rsidRPr="00557FAB">
        <w:t>4</w:t>
      </w:r>
      <w:r w:rsidR="000D5E58" w:rsidRPr="00557FAB">
        <w:t xml:space="preserve"> m. </w:t>
      </w:r>
      <w:r w:rsidR="00354605">
        <w:t>spalio</w:t>
      </w:r>
      <w:r w:rsidR="00917743" w:rsidRPr="00557FAB">
        <w:t xml:space="preserve"> </w:t>
      </w:r>
      <w:r w:rsidR="00036D1C">
        <w:t>31</w:t>
      </w:r>
      <w:r w:rsidR="000D5E58" w:rsidRPr="00557FAB">
        <w:t xml:space="preserve"> d. Nr. 1-T-</w:t>
      </w:r>
      <w:r w:rsidR="00036D1C">
        <w:t>314</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p w14:paraId="25DE17F0" w14:textId="5A8C3373" w:rsidR="000B11EC" w:rsidRDefault="00F04D4A" w:rsidP="000B11EC">
      <w:pPr>
        <w:spacing w:line="360" w:lineRule="auto"/>
        <w:ind w:firstLine="720"/>
        <w:jc w:val="both"/>
        <w:rPr>
          <w:bCs/>
        </w:rPr>
      </w:pPr>
      <w:r w:rsidRPr="00557FAB">
        <w:t>Vadovaudamasi Lietuvos Respubl</w:t>
      </w:r>
      <w:r w:rsidR="004D5E96" w:rsidRPr="00557FAB">
        <w:t>ikos vietos savivaldos įstatymo</w:t>
      </w:r>
      <w:r w:rsidR="00D57A20" w:rsidRPr="00557FAB">
        <w:t xml:space="preserve"> 15 straipsnio </w:t>
      </w:r>
      <w:r w:rsidR="00B43DC0">
        <w:t xml:space="preserve">4 dalimi, </w:t>
      </w:r>
      <w:r w:rsidR="00CA4BAF" w:rsidRPr="00557FAB">
        <w:t xml:space="preserve">16 straipsnio </w:t>
      </w:r>
      <w:r w:rsidR="00D57A20" w:rsidRPr="00557FAB">
        <w:t xml:space="preserve">1 dalimi, </w:t>
      </w:r>
      <w:r w:rsidR="00B43DC0" w:rsidRPr="00B43DC0">
        <w:t>Lietuvos Respublikos peticijų konstitucinio įstatymo 19 straipsnio 1  dalimi</w:t>
      </w:r>
      <w:r w:rsidR="00B43DC0">
        <w:t xml:space="preserve">, Anykščių rajono savivaldybės Peticijų komisijos </w:t>
      </w:r>
      <w:r w:rsidR="00B43DC0" w:rsidRPr="00B43DC0">
        <w:t>nuostat</w:t>
      </w:r>
      <w:r w:rsidR="00B43DC0">
        <w:t>ų</w:t>
      </w:r>
      <w:r w:rsidR="00B43DC0" w:rsidRPr="00B43DC0">
        <w:t>, patvirtint</w:t>
      </w:r>
      <w:r w:rsidR="0052726F">
        <w:t>ų</w:t>
      </w:r>
      <w:r w:rsidR="00B43DC0" w:rsidRPr="00B43DC0">
        <w:t xml:space="preserve"> Anykščių rajono savivaldybės tarybos 2024 m. balandžio 25 d. sprendimu Nr. 1-TS-125 „Dėl Anykščių rajono savivaldybės peticijų komisijos sudarymo ir jos </w:t>
      </w:r>
      <w:r w:rsidR="00B43DC0" w:rsidRPr="00582A9B">
        <w:t>nuostatų patvirtinimo“,</w:t>
      </w:r>
      <w:r w:rsidR="00AD786E" w:rsidRPr="00582A9B">
        <w:t xml:space="preserve"> </w:t>
      </w:r>
      <w:r w:rsidR="001D7EBD" w:rsidRPr="00582A9B">
        <w:t xml:space="preserve">51.2 papunkčiu ir </w:t>
      </w:r>
      <w:r w:rsidR="00B43DC0" w:rsidRPr="00582A9B">
        <w:t>54 punktu</w:t>
      </w:r>
      <w:r w:rsidR="0052726F" w:rsidRPr="00582A9B">
        <w:rPr>
          <w:bCs/>
        </w:rPr>
        <w:t xml:space="preserve">, </w:t>
      </w:r>
      <w:r w:rsidRPr="00582A9B">
        <w:t>Anykščių rajono savivaldybės taryba</w:t>
      </w:r>
      <w:r w:rsidR="00C60718" w:rsidRPr="00582A9B">
        <w:t xml:space="preserve"> </w:t>
      </w:r>
      <w:r w:rsidRPr="00582A9B">
        <w:t xml:space="preserve"> n u s p r e n d ž i a:</w:t>
      </w:r>
      <w:bookmarkStart w:id="1" w:name="part_1ea23ad6a138410cad3dc2aef79eacc2"/>
      <w:bookmarkEnd w:id="1"/>
    </w:p>
    <w:p w14:paraId="2435C843" w14:textId="309EB797" w:rsidR="00B43DC0" w:rsidRPr="000B11EC" w:rsidRDefault="00B43DC0" w:rsidP="000B11EC">
      <w:pPr>
        <w:spacing w:line="360" w:lineRule="auto"/>
        <w:ind w:firstLine="720"/>
        <w:jc w:val="both"/>
      </w:pPr>
      <w:r w:rsidRPr="00B43DC0">
        <w:t xml:space="preserve">Pritarti </w:t>
      </w:r>
      <w:r w:rsidR="000B11EC">
        <w:t>Anykščių</w:t>
      </w:r>
      <w:r w:rsidRPr="00B43DC0">
        <w:t xml:space="preserve"> rajono savivaldybės </w:t>
      </w:r>
      <w:r w:rsidR="000B11EC">
        <w:t>P</w:t>
      </w:r>
      <w:r w:rsidRPr="00B43DC0">
        <w:t xml:space="preserve">eticijų komisijos </w:t>
      </w:r>
      <w:r w:rsidR="000B11EC" w:rsidRPr="00160F0A">
        <w:rPr>
          <w:bCs/>
        </w:rPr>
        <w:t>2024 m. spalio 4 d. išvadai</w:t>
      </w:r>
      <w:r w:rsidR="000B11EC" w:rsidRPr="001C1A74">
        <w:rPr>
          <w:bCs/>
        </w:rPr>
        <w:t xml:space="preserve"> Nr.</w:t>
      </w:r>
      <w:r w:rsidR="000B11EC">
        <w:rPr>
          <w:bCs/>
        </w:rPr>
        <w:t xml:space="preserve"> 1-SPK-5 „Dėl </w:t>
      </w:r>
      <w:r w:rsidR="000B11EC" w:rsidRPr="0052726F">
        <w:rPr>
          <w:bCs/>
        </w:rPr>
        <w:t>2024 m. liepos 9 d. peticijos „Patikslinta peticija dėl dviračio vežimo</w:t>
      </w:r>
      <w:r w:rsidR="000B11EC">
        <w:rPr>
          <w:bCs/>
        </w:rPr>
        <w:t>si</w:t>
      </w:r>
      <w:r w:rsidR="000B11EC" w:rsidRPr="0052726F">
        <w:rPr>
          <w:bCs/>
        </w:rPr>
        <w:t xml:space="preserve"> rajono autobusuose“</w:t>
      </w:r>
      <w:r w:rsidR="000B11EC">
        <w:t xml:space="preserve"> </w:t>
      </w:r>
      <w:r w:rsidRPr="00B43DC0">
        <w:t xml:space="preserve">netenkinti </w:t>
      </w:r>
      <w:r w:rsidR="000B11EC">
        <w:t>Peticijoje pateikto</w:t>
      </w:r>
      <w:r w:rsidRPr="00B43DC0">
        <w:t xml:space="preserve"> siūlymo.</w:t>
      </w:r>
    </w:p>
    <w:bookmarkEnd w:id="0"/>
    <w:p w14:paraId="1FF8B88C" w14:textId="77777777" w:rsidR="00917743" w:rsidRPr="00557FAB" w:rsidRDefault="00917743" w:rsidP="00C94A80">
      <w:pPr>
        <w:spacing w:line="360" w:lineRule="auto"/>
      </w:pPr>
    </w:p>
    <w:p w14:paraId="668B3ECE" w14:textId="77777777" w:rsidR="00D830BB" w:rsidRPr="00557FAB" w:rsidRDefault="00D830BB" w:rsidP="00C94A80">
      <w:pPr>
        <w:spacing w:line="360" w:lineRule="auto"/>
      </w:pPr>
    </w:p>
    <w:p w14:paraId="363AE855" w14:textId="32F64F4C" w:rsidR="00D30BB0" w:rsidRPr="00557FAB" w:rsidRDefault="00E46F66" w:rsidP="00CF5B90">
      <w:r w:rsidRPr="00557FAB">
        <w:t xml:space="preserve">Meras </w:t>
      </w:r>
      <w:r w:rsidR="00607ACE">
        <w:tab/>
      </w:r>
      <w:r w:rsidR="00607ACE">
        <w:tab/>
      </w:r>
      <w:r w:rsidR="00607ACE">
        <w:tab/>
      </w:r>
      <w:r w:rsidR="008D7EFC" w:rsidRPr="00557FAB">
        <w:tab/>
      </w:r>
      <w:r w:rsidR="008D7EFC" w:rsidRPr="00557FAB">
        <w:tab/>
      </w:r>
      <w:r w:rsidR="008D7EFC" w:rsidRPr="00557FAB">
        <w:tab/>
      </w:r>
      <w:r w:rsidRPr="00557FAB">
        <w:t xml:space="preserve"> </w:t>
      </w:r>
      <w:r w:rsidR="00301693" w:rsidRPr="00557FAB">
        <w:t>Kęstutis Tubis</w:t>
      </w:r>
    </w:p>
    <w:p w14:paraId="0AA237CB" w14:textId="77777777" w:rsidR="00E43467" w:rsidRPr="00557FAB" w:rsidRDefault="00E43467" w:rsidP="00CB4D3F"/>
    <w:p w14:paraId="57B58BF2" w14:textId="77777777" w:rsidR="004A24E9" w:rsidRDefault="004A24E9" w:rsidP="004A24E9"/>
    <w:p w14:paraId="58B41D52" w14:textId="77777777" w:rsidR="00607ACE" w:rsidRDefault="00607ACE" w:rsidP="004A24E9"/>
    <w:p w14:paraId="7133AECD" w14:textId="77777777" w:rsidR="00A413B5" w:rsidRDefault="00A413B5" w:rsidP="004A24E9">
      <w:pPr>
        <w:rPr>
          <w:szCs w:val="20"/>
        </w:rPr>
      </w:pPr>
    </w:p>
    <w:p w14:paraId="13838438" w14:textId="77777777" w:rsidR="0021378A" w:rsidRDefault="0021378A" w:rsidP="004A24E9">
      <w:pPr>
        <w:rPr>
          <w:szCs w:val="20"/>
        </w:rPr>
      </w:pPr>
    </w:p>
    <w:p w14:paraId="7BA8556E" w14:textId="77777777" w:rsidR="0021378A" w:rsidRDefault="0021378A" w:rsidP="004A24E9">
      <w:pPr>
        <w:rPr>
          <w:szCs w:val="20"/>
        </w:rPr>
      </w:pPr>
    </w:p>
    <w:p w14:paraId="3D552C8A" w14:textId="77777777" w:rsidR="001535AB" w:rsidRDefault="001535AB" w:rsidP="004A24E9">
      <w:pPr>
        <w:rPr>
          <w:szCs w:val="20"/>
        </w:rPr>
      </w:pPr>
    </w:p>
    <w:p w14:paraId="4D7DE7D3" w14:textId="77777777" w:rsidR="001535AB" w:rsidRDefault="001535AB" w:rsidP="004A24E9">
      <w:pPr>
        <w:rPr>
          <w:szCs w:val="20"/>
        </w:rPr>
      </w:pPr>
    </w:p>
    <w:p w14:paraId="3B28CBAB" w14:textId="77777777" w:rsidR="001535AB" w:rsidRDefault="001535AB" w:rsidP="004A24E9">
      <w:pPr>
        <w:rPr>
          <w:szCs w:val="20"/>
        </w:rPr>
      </w:pPr>
    </w:p>
    <w:p w14:paraId="30B52D52" w14:textId="77777777" w:rsidR="001535AB" w:rsidRDefault="001535AB" w:rsidP="004A24E9">
      <w:pPr>
        <w:rPr>
          <w:szCs w:val="20"/>
        </w:rPr>
      </w:pPr>
    </w:p>
    <w:p w14:paraId="6F9D160C" w14:textId="77777777" w:rsidR="00607ACE" w:rsidRDefault="00607ACE" w:rsidP="004A24E9">
      <w:pPr>
        <w:rPr>
          <w:szCs w:val="20"/>
        </w:rPr>
      </w:pPr>
    </w:p>
    <w:p w14:paraId="24BB4661" w14:textId="77777777" w:rsidR="00607ACE" w:rsidRDefault="00607ACE" w:rsidP="004A24E9">
      <w:pPr>
        <w:rPr>
          <w:szCs w:val="20"/>
        </w:rPr>
      </w:pPr>
    </w:p>
    <w:p w14:paraId="40B5CC63" w14:textId="77777777" w:rsidR="001535AB" w:rsidRDefault="001535AB" w:rsidP="004A24E9">
      <w:pPr>
        <w:rPr>
          <w:szCs w:val="20"/>
        </w:rPr>
      </w:pPr>
    </w:p>
    <w:p w14:paraId="496DFC71" w14:textId="77777777" w:rsidR="001535AB" w:rsidRDefault="001535AB" w:rsidP="004A24E9">
      <w:pPr>
        <w:rPr>
          <w:szCs w:val="20"/>
        </w:rPr>
      </w:pPr>
    </w:p>
    <w:p w14:paraId="3D8AD259" w14:textId="77777777" w:rsidR="001535AB" w:rsidRDefault="001535AB" w:rsidP="004A24E9">
      <w:pPr>
        <w:rPr>
          <w:szCs w:val="20"/>
        </w:rPr>
      </w:pPr>
    </w:p>
    <w:p w14:paraId="52ABC812" w14:textId="77777777" w:rsidR="001535AB" w:rsidRDefault="001535AB" w:rsidP="004A24E9">
      <w:pPr>
        <w:rPr>
          <w:szCs w:val="20"/>
        </w:rPr>
      </w:pPr>
    </w:p>
    <w:p w14:paraId="33CBEAFF" w14:textId="77777777" w:rsidR="001535AB" w:rsidRDefault="001535AB" w:rsidP="004A24E9">
      <w:pPr>
        <w:rPr>
          <w:szCs w:val="20"/>
        </w:rPr>
      </w:pPr>
    </w:p>
    <w:p w14:paraId="5AB848B8" w14:textId="77777777" w:rsidR="001535AB" w:rsidRDefault="001535AB" w:rsidP="004A24E9">
      <w:pPr>
        <w:rPr>
          <w:szCs w:val="20"/>
        </w:rPr>
      </w:pPr>
    </w:p>
    <w:p w14:paraId="1CC6D552" w14:textId="77777777" w:rsidR="0021378A" w:rsidRPr="00557FAB" w:rsidRDefault="0021378A" w:rsidP="004A24E9">
      <w:pPr>
        <w:rPr>
          <w:szCs w:val="20"/>
        </w:rPr>
      </w:pPr>
    </w:p>
    <w:p w14:paraId="78738A6D" w14:textId="6A325675" w:rsidR="008C3C8A" w:rsidRPr="00557FAB" w:rsidRDefault="008C3C8A" w:rsidP="001D7EBD">
      <w:pPr>
        <w:jc w:val="center"/>
        <w:rPr>
          <w:b/>
        </w:rPr>
      </w:pPr>
      <w:r w:rsidRPr="00557FAB">
        <w:rPr>
          <w:b/>
        </w:rPr>
        <w:lastRenderedPageBreak/>
        <w:t>SAVIVALDYBĖS TARYBOS SPRENDIMO „</w:t>
      </w:r>
      <w:r w:rsidR="001D7EBD" w:rsidRPr="009A64D1">
        <w:rPr>
          <w:b/>
          <w:bCs/>
        </w:rPr>
        <w:t>DĖL PRITARIMO ANYKŠČIŲ RAJONO SAVIVALDYBĖS PETICIJŲ KOMISIJOS 2024 M. SPALIO 4 D. IŠVADAI</w:t>
      </w:r>
      <w:r w:rsidR="001D7EBD" w:rsidRPr="001C1A74">
        <w:rPr>
          <w:b/>
          <w:bCs/>
        </w:rPr>
        <w:t xml:space="preserve"> NR.</w:t>
      </w:r>
      <w:r w:rsidR="001D7EBD">
        <w:rPr>
          <w:b/>
          <w:bCs/>
        </w:rPr>
        <w:t xml:space="preserve"> 1-SPK-5 </w:t>
      </w:r>
      <w:r w:rsidR="001D7EBD" w:rsidRPr="001A0484">
        <w:rPr>
          <w:b/>
          <w:bCs/>
        </w:rPr>
        <w:t>„</w:t>
      </w:r>
      <w:r w:rsidR="001D7EBD">
        <w:rPr>
          <w:b/>
          <w:bCs/>
        </w:rPr>
        <w:t>DĖL 2024 M. LIEPOS 9 D. PETIC</w:t>
      </w:r>
      <w:r w:rsidR="00063B19">
        <w:rPr>
          <w:b/>
          <w:bCs/>
        </w:rPr>
        <w:t>I</w:t>
      </w:r>
      <w:r w:rsidR="001D7EBD">
        <w:rPr>
          <w:b/>
          <w:bCs/>
        </w:rPr>
        <w:t xml:space="preserve">JOS „PATIKSLINTA PETICIJA DĖL DVIRAČIO VEŽIMOSI RAJONO AUTOBUSUOSE“ </w:t>
      </w:r>
      <w:r w:rsidRPr="00557FAB">
        <w:rPr>
          <w:b/>
        </w:rPr>
        <w:t>PROJEKTO</w:t>
      </w:r>
    </w:p>
    <w:p w14:paraId="03926393" w14:textId="77777777" w:rsidR="008C3C8A" w:rsidRPr="00557FAB" w:rsidRDefault="008C3C8A" w:rsidP="008C3C8A">
      <w:pPr>
        <w:ind w:firstLine="720"/>
        <w:jc w:val="center"/>
        <w:rPr>
          <w:b/>
        </w:rPr>
      </w:pPr>
      <w:r w:rsidRPr="00557FAB">
        <w:rPr>
          <w:b/>
        </w:rPr>
        <w:t>AIŠKINAMASIS RAŠTAS</w:t>
      </w:r>
    </w:p>
    <w:p w14:paraId="2202A824" w14:textId="77777777" w:rsidR="008C3C8A" w:rsidRPr="00557FAB" w:rsidRDefault="008C3C8A" w:rsidP="008C3C8A">
      <w:pPr>
        <w:spacing w:line="360" w:lineRule="auto"/>
        <w:ind w:firstLine="720"/>
        <w:jc w:val="both"/>
        <w:rPr>
          <w:b/>
        </w:rPr>
      </w:pPr>
    </w:p>
    <w:p w14:paraId="5AF92739" w14:textId="77777777" w:rsidR="008C3C8A" w:rsidRPr="00557FAB" w:rsidRDefault="008C3C8A" w:rsidP="008C3C8A">
      <w:pPr>
        <w:pStyle w:val="Sraopastraipa"/>
        <w:numPr>
          <w:ilvl w:val="0"/>
          <w:numId w:val="1"/>
        </w:numPr>
        <w:tabs>
          <w:tab w:val="left" w:pos="993"/>
        </w:tabs>
        <w:spacing w:after="0" w:line="360" w:lineRule="auto"/>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26609099" w14:textId="6FA0D613" w:rsidR="001D7EBD" w:rsidRPr="001D7EBD" w:rsidRDefault="004D6397" w:rsidP="001D7EBD">
      <w:pPr>
        <w:spacing w:line="360" w:lineRule="auto"/>
        <w:ind w:firstLine="708"/>
        <w:jc w:val="both"/>
        <w:rPr>
          <w:bCs/>
        </w:rPr>
      </w:pPr>
      <w:r w:rsidRPr="001D7EBD">
        <w:rPr>
          <w:bCs/>
        </w:rPr>
        <w:t xml:space="preserve"> </w:t>
      </w:r>
      <w:r w:rsidR="001D7EBD" w:rsidRPr="001D7EBD">
        <w:rPr>
          <w:bCs/>
        </w:rPr>
        <w:t xml:space="preserve">Lietuvos Respublikos peticijų konstitucinio įstatymo 19 straipsnio 1 dalis numato, kad </w:t>
      </w:r>
      <w:r w:rsidR="001D7EBD">
        <w:rPr>
          <w:bCs/>
        </w:rPr>
        <w:t>į</w:t>
      </w:r>
      <w:r w:rsidR="001D7EBD" w:rsidRPr="001D7EBD">
        <w:rPr>
          <w:bCs/>
        </w:rPr>
        <w:t>gyvendinant peticijos teisę, galutinį ir neskundžiamą sprendimą dėl peticijoje pateikto prašymo ar siūlymo tenkinimo priima Seimas, Vyriausybė, viena iš savivaldybės institucijų ar kita institucija. Priimant šį sprendimą, atsižvelgiama į peticijų komisijos išvadą, tačiau ja vadovautis neprivaloma.</w:t>
      </w:r>
    </w:p>
    <w:p w14:paraId="7054769D" w14:textId="0228538F" w:rsidR="001D7EBD" w:rsidRDefault="001D7EBD" w:rsidP="001D7EBD">
      <w:pPr>
        <w:spacing w:line="360" w:lineRule="auto"/>
        <w:ind w:firstLine="708"/>
        <w:jc w:val="both"/>
      </w:pPr>
      <w:r>
        <w:t xml:space="preserve">Anykščių rajono savivaldybės Peticijų komisijos </w:t>
      </w:r>
      <w:r w:rsidRPr="00B43DC0">
        <w:t>nuostat</w:t>
      </w:r>
      <w:r>
        <w:t>ų</w:t>
      </w:r>
      <w:r w:rsidRPr="00B43DC0">
        <w:t>, patvirtint</w:t>
      </w:r>
      <w:r>
        <w:t>ų</w:t>
      </w:r>
      <w:r w:rsidRPr="00B43DC0">
        <w:t xml:space="preserve"> Anykščių rajono savivaldybės tarybos 2024 m. balandžio 25 d. sprendimu Nr. 1-TS-125 „Dėl Anykščių rajono savivaldybės peticijų komisijos sudarymo ir jos nuostatų patvirtinimo“</w:t>
      </w:r>
      <w:r>
        <w:t xml:space="preserve"> (toliau – Nuostatai)</w:t>
      </w:r>
      <w:r w:rsidRPr="00B43DC0">
        <w:t xml:space="preserve">, </w:t>
      </w:r>
      <w:r>
        <w:t>51.2 papunktyje įtvirtinta, jog i</w:t>
      </w:r>
      <w:r w:rsidRPr="001D7EBD">
        <w:t xml:space="preserve">šnagrinėjusi peticiją, Peticijų komisija vienai iš Savivaldybės institucijų (Savivaldybės tarybai arba Merui), kuri turi įgaliojimus priimti peticijoje pateiktam prašymui ar siūlymui įgyvendinti reikalingą norminį teisės aktą, motyvuotai teikia </w:t>
      </w:r>
      <w:r>
        <w:t>išvadą</w:t>
      </w:r>
      <w:bookmarkStart w:id="2" w:name="part_990143c8172d4328995439044a2420a2"/>
      <w:bookmarkEnd w:id="2"/>
      <w:r>
        <w:t xml:space="preserve"> </w:t>
      </w:r>
      <w:r w:rsidRPr="001D7EBD">
        <w:t>netenkinti peticijoje pateikto prašymo ar siūlymo.</w:t>
      </w:r>
      <w:r>
        <w:t xml:space="preserve"> Nuostatų 54 punktas numato, kad </w:t>
      </w:r>
      <w:r w:rsidRPr="001D7EBD">
        <w:t>Įgyvendinant peticijos teisę, galutinį ir neskundžiamą sprendimą dėl peticijoje pateikto prašymo ar siūlymo tenkinimo priima viena iš Savivaldybės institucijų, kuri turi įgaliojimus priimti peticijoje pateiktam prašymui ar siūlymui įgyvendinti reikalingą norminį teisės aktą (Savivaldybės taryba arba Meras). Priimant šį sprendimą, atsižvelgiama į Peticijų komisijos išvadą, tačiau ja vadovautis neprivaloma.</w:t>
      </w:r>
    </w:p>
    <w:p w14:paraId="0B906CCA" w14:textId="0A14CC8F" w:rsidR="001D7EBD" w:rsidRPr="001D7EBD" w:rsidRDefault="001D7EBD" w:rsidP="001D7EBD">
      <w:pPr>
        <w:spacing w:line="360" w:lineRule="auto"/>
        <w:ind w:firstLine="708"/>
        <w:jc w:val="both"/>
      </w:pPr>
      <w:r w:rsidRPr="001D7EBD">
        <w:t xml:space="preserve">Anykščių rajono savivaldybės taryba, reaguodama į pareiškėjo pateiktus pasiūlymus, kurie buvo pateikti tiek Peticijoje, tiek anksčiau pareiškėjo pateiktame 2024 m. kovo 17 d. kreipimesi, į kurį Anykščių rajono savivaldybės Bendrojo ir ūkio skyrius atsakė raštu, 2024 m. rugsėjo 26 d. posėdyje priėmė sprendimą Nr. 1-TS-260 „Dėl Anykščių rajono savivaldybės tarybos 2024 m. sausio 25 d. sprendimo Nr. 1-TS-2 „Dėl keleivių ir bagažo vežimo, vietinio (miesto ir priemiestinio) susisiekimo maršrutais Anykščių rajono savivaldybėje taisyklių, keleivių įlaipinimo ir išlaipinimo stotelėse tvarkos patvirtinimo“ pakeitimo“ ir atnaujino Keleivių ir bagažo vežimo, vietinio (miesto ir priemiestinio) susisiekimo maršrutais Anykščių rajono savivaldybėje taisykles, keleivių įlaipinimo ir išlaipinimo stotelėse tvarką, patvirtintą Anykščių rajono savivaldybės tarybos 2024 m. sausio 25 d. sprendimu Nr. 1-TS-2 „Dėl keleivių ir bagažo vežimo, vietinio (miesto ir priemiestinio) susisiekimo maršrutais Anykščių rajono savivaldybėje taisyklių, keleivių įlaipinimo ir išlaipinimo stotelėse tvarkos patvirtinimo keleivių ir bagažo vežimo, vietinio (miesto ir priemiestinio) susisiekimo maršrutais“ (toliau – Taisyklės), kuriomis nustatyti Peticijoje pateikti siūlymai. Taisyklės papildytos nauju XI skyriumi „Dviračių vežimo tvarka“, kuriuo nustatyta tvarka ir taisyklės, reglamentuojančios dviračių vežimą autobusuose. </w:t>
      </w:r>
    </w:p>
    <w:p w14:paraId="4E659787" w14:textId="488F0E8D" w:rsidR="00505019" w:rsidRDefault="001D7EBD" w:rsidP="001D7EBD">
      <w:pPr>
        <w:spacing w:line="360" w:lineRule="auto"/>
        <w:ind w:firstLine="708"/>
        <w:jc w:val="both"/>
      </w:pPr>
      <w:r w:rsidRPr="001D7EBD">
        <w:lastRenderedPageBreak/>
        <w:t xml:space="preserve">Atsižvelgiant į tai, kad </w:t>
      </w:r>
      <w:r w:rsidR="00DE425E">
        <w:t xml:space="preserve">2024 m. rugsėjo 26 d. </w:t>
      </w:r>
      <w:r w:rsidRPr="001D7EBD">
        <w:t>Tarybos sprendimu buvo atnaujintos Taisyklės ir įgyvendinti visi Peticijoje pateikti pasiūlymai, Komisija pri</w:t>
      </w:r>
      <w:r w:rsidR="00DE425E">
        <w:t>ėmė</w:t>
      </w:r>
      <w:r w:rsidRPr="001D7EBD">
        <w:t xml:space="preserve"> pagrįsta išvadą, kad Peticijoje pateikti siūlymai </w:t>
      </w:r>
      <w:r w:rsidR="00C40585">
        <w:t xml:space="preserve">jau </w:t>
      </w:r>
      <w:r w:rsidRPr="001D7EBD">
        <w:t>yra įgyvendinti ir papildomas siūlymų reglamentavimas Anykščių rajono savivaldybės teisės aktuose yra neaktualus</w:t>
      </w:r>
      <w:r w:rsidR="00505019">
        <w:t xml:space="preserve">. </w:t>
      </w:r>
    </w:p>
    <w:p w14:paraId="3EAA462B" w14:textId="55A2895A" w:rsidR="001D7EBD" w:rsidRPr="001D7EBD" w:rsidRDefault="00505019" w:rsidP="001D7EBD">
      <w:pPr>
        <w:spacing w:line="360" w:lineRule="auto"/>
        <w:ind w:firstLine="708"/>
        <w:jc w:val="both"/>
      </w:pPr>
      <w:r w:rsidRPr="00505019">
        <w:t xml:space="preserve">Remiantis tuo, Peticijų komisija Anykščių rajono savivaldybės tarybai </w:t>
      </w:r>
      <w:r w:rsidR="004844EA">
        <w:t xml:space="preserve">teikia </w:t>
      </w:r>
      <w:r w:rsidRPr="00505019">
        <w:t>išvadą netenkinti Peticijoje pateikto siūlymo.</w:t>
      </w:r>
    </w:p>
    <w:p w14:paraId="187BE479" w14:textId="2FAFE0E2" w:rsidR="008C3C8A" w:rsidRPr="00AD786E" w:rsidRDefault="008C3C8A" w:rsidP="001D7EBD">
      <w:pPr>
        <w:pStyle w:val="Sraopastraipa"/>
        <w:numPr>
          <w:ilvl w:val="0"/>
          <w:numId w:val="1"/>
        </w:numPr>
        <w:spacing w:line="360" w:lineRule="auto"/>
        <w:jc w:val="both"/>
        <w:rPr>
          <w:rFonts w:ascii="Times New Roman" w:hAnsi="Times New Roman"/>
          <w:bCs/>
          <w:sz w:val="24"/>
          <w:szCs w:val="24"/>
        </w:rPr>
      </w:pPr>
      <w:r w:rsidRPr="00AD786E">
        <w:rPr>
          <w:rFonts w:ascii="Times New Roman" w:hAnsi="Times New Roman"/>
          <w:b/>
          <w:sz w:val="24"/>
          <w:szCs w:val="24"/>
        </w:rPr>
        <w:t>Siūlomos teisinio reguliavimo nuostatos ir laukiami rezultatai</w:t>
      </w:r>
    </w:p>
    <w:p w14:paraId="63F8A323" w14:textId="2786C2C0" w:rsidR="008C3C8A" w:rsidRPr="00AD786E" w:rsidRDefault="004D6397" w:rsidP="008C3C8A">
      <w:pPr>
        <w:pStyle w:val="Sraopastraipa"/>
        <w:spacing w:after="0" w:line="360" w:lineRule="auto"/>
        <w:ind w:left="0" w:firstLine="709"/>
        <w:jc w:val="both"/>
        <w:rPr>
          <w:rFonts w:ascii="Times New Roman" w:hAnsi="Times New Roman"/>
          <w:b/>
          <w:sz w:val="24"/>
          <w:szCs w:val="24"/>
        </w:rPr>
      </w:pPr>
      <w:r w:rsidRPr="00AD786E">
        <w:rPr>
          <w:rFonts w:ascii="Times New Roman" w:hAnsi="Times New Roman"/>
          <w:sz w:val="24"/>
          <w:szCs w:val="24"/>
        </w:rPr>
        <w:t xml:space="preserve"> </w:t>
      </w:r>
      <w:r w:rsidR="00AD786E" w:rsidRPr="00AD786E">
        <w:rPr>
          <w:rFonts w:ascii="Times New Roman" w:hAnsi="Times New Roman"/>
          <w:sz w:val="24"/>
          <w:szCs w:val="24"/>
        </w:rPr>
        <w:t xml:space="preserve">Bus tinkamai įgyvendintos </w:t>
      </w:r>
      <w:r w:rsidRPr="00AD786E">
        <w:rPr>
          <w:rFonts w:ascii="Times New Roman" w:hAnsi="Times New Roman"/>
          <w:sz w:val="24"/>
          <w:szCs w:val="24"/>
        </w:rPr>
        <w:t>Lietuvos Respublikos vietos savivaldos įstatymo</w:t>
      </w:r>
      <w:r w:rsidR="00AD786E" w:rsidRPr="00AD786E">
        <w:rPr>
          <w:rFonts w:ascii="Times New Roman" w:hAnsi="Times New Roman"/>
          <w:sz w:val="24"/>
          <w:szCs w:val="24"/>
        </w:rPr>
        <w:t xml:space="preserve"> ir Lietuvos Respublikos peticijų konstitucinio įstatymo</w:t>
      </w:r>
      <w:r w:rsidR="00AD786E">
        <w:rPr>
          <w:rFonts w:ascii="Times New Roman" w:hAnsi="Times New Roman"/>
          <w:sz w:val="24"/>
          <w:szCs w:val="24"/>
        </w:rPr>
        <w:t xml:space="preserve"> nuostatos.</w:t>
      </w:r>
    </w:p>
    <w:p w14:paraId="549763DC" w14:textId="77777777" w:rsidR="008C3C8A" w:rsidRPr="00557FAB" w:rsidRDefault="008C3C8A" w:rsidP="008C3C8A">
      <w:pPr>
        <w:pStyle w:val="Sraopastraipa"/>
        <w:numPr>
          <w:ilvl w:val="0"/>
          <w:numId w:val="1"/>
        </w:numPr>
        <w:spacing w:after="0" w:line="360" w:lineRule="auto"/>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EDEC936" w14:textId="77777777" w:rsidR="008C3C8A" w:rsidRPr="00557FAB" w:rsidRDefault="008C3C8A" w:rsidP="008C3C8A">
      <w:pPr>
        <w:pStyle w:val="Sraopastraipa"/>
        <w:spacing w:after="0" w:line="360" w:lineRule="auto"/>
        <w:ind w:left="709"/>
        <w:jc w:val="both"/>
        <w:rPr>
          <w:rFonts w:ascii="Times New Roman" w:hAnsi="Times New Roman"/>
          <w:b/>
          <w:sz w:val="24"/>
          <w:szCs w:val="24"/>
        </w:rPr>
      </w:pPr>
      <w:r w:rsidRPr="00557FAB">
        <w:rPr>
          <w:rFonts w:ascii="Times New Roman" w:hAnsi="Times New Roman"/>
          <w:sz w:val="24"/>
          <w:szCs w:val="24"/>
        </w:rPr>
        <w:t>Lėšų poreikio nėra.</w:t>
      </w:r>
    </w:p>
    <w:p w14:paraId="53D9F1BC" w14:textId="77777777" w:rsidR="008C3C8A" w:rsidRPr="00557FAB" w:rsidRDefault="008C3C8A" w:rsidP="008C3C8A">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56C96C4A" w14:textId="097FDDF3" w:rsidR="00965B7B" w:rsidRPr="00557FAB" w:rsidRDefault="008C3C8A" w:rsidP="008C3C8A">
      <w:pPr>
        <w:spacing w:line="360" w:lineRule="auto"/>
        <w:ind w:firstLine="720"/>
        <w:jc w:val="both"/>
      </w:pPr>
      <w:r w:rsidRPr="00557FAB">
        <w:t xml:space="preserve">Nevertinamas. </w:t>
      </w:r>
      <w:r w:rsidR="00567C65" w:rsidRPr="00557FAB">
        <w:t>Neigiamų pasekmių nenumatoma.</w:t>
      </w:r>
    </w:p>
    <w:p w14:paraId="1DE260A1" w14:textId="77777777" w:rsidR="008C3C8A" w:rsidRPr="00557FAB" w:rsidRDefault="008C3C8A" w:rsidP="008C3C8A">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37122888" w14:textId="7ABED2F8" w:rsidR="00505019" w:rsidRDefault="00505019" w:rsidP="00965B7B">
      <w:pPr>
        <w:spacing w:line="360" w:lineRule="auto"/>
        <w:ind w:firstLine="720"/>
        <w:jc w:val="both"/>
      </w:pPr>
      <w:r>
        <w:t>Nėra.</w:t>
      </w:r>
    </w:p>
    <w:p w14:paraId="270056B7" w14:textId="12F0B310" w:rsidR="008C3C8A" w:rsidRPr="00557FAB" w:rsidRDefault="00965B7B" w:rsidP="00965B7B">
      <w:pPr>
        <w:spacing w:line="360" w:lineRule="auto"/>
        <w:ind w:firstLine="720"/>
        <w:jc w:val="both"/>
        <w:rPr>
          <w:b/>
        </w:rPr>
      </w:pPr>
      <w:r w:rsidRPr="00557FAB">
        <w:rPr>
          <w:b/>
        </w:rPr>
        <w:t xml:space="preserve">6. </w:t>
      </w:r>
      <w:r w:rsidR="008C3C8A" w:rsidRPr="00557FAB">
        <w:rPr>
          <w:b/>
        </w:rPr>
        <w:t>Sprendimo įgyvendinimo terminai – kas, ką ir kada turėtų atlikti</w:t>
      </w:r>
    </w:p>
    <w:p w14:paraId="1E045E37" w14:textId="77777777" w:rsidR="00152070" w:rsidRDefault="00152070" w:rsidP="00152070">
      <w:pPr>
        <w:pStyle w:val="Sraopastraipa"/>
        <w:spacing w:after="0" w:line="360" w:lineRule="auto"/>
        <w:jc w:val="both"/>
        <w:rPr>
          <w:rFonts w:ascii="Times New Roman" w:hAnsi="Times New Roman"/>
          <w:sz w:val="24"/>
          <w:szCs w:val="24"/>
        </w:rPr>
      </w:pPr>
      <w:r>
        <w:rPr>
          <w:rFonts w:ascii="Times New Roman" w:hAnsi="Times New Roman"/>
          <w:sz w:val="24"/>
          <w:szCs w:val="24"/>
        </w:rPr>
        <w:t>Peticijų komisija a</w:t>
      </w:r>
      <w:r w:rsidR="00505019" w:rsidRPr="00505019">
        <w:rPr>
          <w:rFonts w:ascii="Times New Roman" w:hAnsi="Times New Roman"/>
          <w:sz w:val="24"/>
          <w:szCs w:val="24"/>
        </w:rPr>
        <w:t xml:space="preserve">pie </w:t>
      </w:r>
      <w:r>
        <w:rPr>
          <w:rFonts w:ascii="Times New Roman" w:hAnsi="Times New Roman"/>
          <w:sz w:val="24"/>
          <w:szCs w:val="24"/>
        </w:rPr>
        <w:t>Tarybos</w:t>
      </w:r>
      <w:r w:rsidR="00505019" w:rsidRPr="00505019">
        <w:rPr>
          <w:rFonts w:ascii="Times New Roman" w:hAnsi="Times New Roman"/>
          <w:sz w:val="24"/>
          <w:szCs w:val="24"/>
        </w:rPr>
        <w:t xml:space="preserve"> priimtą sprendimą dėl </w:t>
      </w:r>
      <w:r>
        <w:rPr>
          <w:rFonts w:ascii="Times New Roman" w:hAnsi="Times New Roman"/>
          <w:sz w:val="24"/>
          <w:szCs w:val="24"/>
        </w:rPr>
        <w:t>P</w:t>
      </w:r>
      <w:r w:rsidR="00505019" w:rsidRPr="00505019">
        <w:rPr>
          <w:rFonts w:ascii="Times New Roman" w:hAnsi="Times New Roman"/>
          <w:sz w:val="24"/>
          <w:szCs w:val="24"/>
        </w:rPr>
        <w:t>eticijoje pateikto siūlymo tenkinimo</w:t>
      </w:r>
      <w:r>
        <w:rPr>
          <w:rFonts w:ascii="Times New Roman" w:hAnsi="Times New Roman"/>
          <w:sz w:val="24"/>
          <w:szCs w:val="24"/>
        </w:rPr>
        <w:t xml:space="preserve"> </w:t>
      </w:r>
    </w:p>
    <w:p w14:paraId="41904948" w14:textId="289F2C83" w:rsidR="00505019" w:rsidRPr="00152070" w:rsidRDefault="00505019" w:rsidP="00152070">
      <w:pPr>
        <w:spacing w:line="360" w:lineRule="auto"/>
        <w:jc w:val="both"/>
      </w:pPr>
      <w:r w:rsidRPr="00152070">
        <w:t>per 10 darbo dienų nuo sprendimo priėmimo dienos praneša pareiškėjui ar jo atstovui ir apie tai paskelbiama Savivaldybės interneto svetainėje.</w:t>
      </w:r>
    </w:p>
    <w:p w14:paraId="77A18058" w14:textId="77777777" w:rsidR="008C3C8A" w:rsidRPr="00557FAB" w:rsidRDefault="008C3C8A" w:rsidP="008C3C8A">
      <w:pPr>
        <w:pStyle w:val="Sraopastraipa"/>
        <w:spacing w:after="0" w:line="360" w:lineRule="auto"/>
        <w:jc w:val="both"/>
        <w:rPr>
          <w:rFonts w:ascii="Times New Roman" w:hAnsi="Times New Roman"/>
          <w:sz w:val="24"/>
          <w:szCs w:val="24"/>
        </w:rPr>
      </w:pPr>
      <w:r w:rsidRPr="00505019">
        <w:rPr>
          <w:rFonts w:ascii="Times New Roman" w:hAnsi="Times New Roman"/>
          <w:b/>
          <w:sz w:val="24"/>
          <w:szCs w:val="24"/>
        </w:rPr>
        <w:t>7.</w:t>
      </w:r>
      <w:r w:rsidRPr="00505019">
        <w:rPr>
          <w:rFonts w:ascii="Times New Roman" w:hAnsi="Times New Roman"/>
          <w:sz w:val="24"/>
          <w:szCs w:val="24"/>
        </w:rPr>
        <w:t xml:space="preserve"> </w:t>
      </w:r>
      <w:r w:rsidRPr="00505019">
        <w:rPr>
          <w:rFonts w:ascii="Times New Roman" w:hAnsi="Times New Roman"/>
          <w:b/>
          <w:sz w:val="24"/>
          <w:szCs w:val="24"/>
        </w:rPr>
        <w:t xml:space="preserve"> Sprendimo projekto rengimo metu</w:t>
      </w:r>
      <w:r w:rsidRPr="00557FAB">
        <w:rPr>
          <w:rFonts w:ascii="Times New Roman" w:hAnsi="Times New Roman"/>
          <w:b/>
          <w:sz w:val="24"/>
          <w:szCs w:val="24"/>
        </w:rPr>
        <w:t xml:space="preserve"> gauti specialistų vertinimai ir išvados</w:t>
      </w:r>
    </w:p>
    <w:p w14:paraId="09C5A097" w14:textId="77777777" w:rsidR="008C3C8A" w:rsidRPr="00557FAB" w:rsidRDefault="008C3C8A" w:rsidP="008C3C8A">
      <w:pPr>
        <w:pStyle w:val="Sraopastraipa"/>
        <w:spacing w:after="0" w:line="360" w:lineRule="auto"/>
        <w:ind w:left="709"/>
        <w:jc w:val="both"/>
        <w:rPr>
          <w:rFonts w:ascii="Times New Roman" w:hAnsi="Times New Roman"/>
          <w:sz w:val="24"/>
          <w:szCs w:val="24"/>
        </w:rPr>
      </w:pPr>
      <w:r w:rsidRPr="00557FAB">
        <w:rPr>
          <w:rFonts w:ascii="Times New Roman" w:hAnsi="Times New Roman"/>
          <w:sz w:val="24"/>
          <w:szCs w:val="24"/>
        </w:rPr>
        <w:t xml:space="preserve">Nėra. </w:t>
      </w:r>
    </w:p>
    <w:p w14:paraId="7DAE74A1" w14:textId="77777777" w:rsidR="008C3C8A" w:rsidRPr="00557FAB" w:rsidRDefault="008C3C8A" w:rsidP="008C3C8A">
      <w:pPr>
        <w:pStyle w:val="Sraopastraipa"/>
        <w:spacing w:after="0" w:line="360" w:lineRule="auto"/>
        <w:ind w:left="709"/>
        <w:jc w:val="both"/>
        <w:rPr>
          <w:rFonts w:ascii="Times New Roman" w:hAnsi="Times New Roman"/>
          <w:sz w:val="24"/>
          <w:szCs w:val="24"/>
        </w:rPr>
      </w:pPr>
      <w:r w:rsidRPr="00557FAB">
        <w:rPr>
          <w:rFonts w:ascii="Times New Roman" w:hAnsi="Times New Roman"/>
          <w:b/>
          <w:sz w:val="24"/>
          <w:szCs w:val="24"/>
        </w:rPr>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6F02ECAD" w14:textId="1DA95A96" w:rsidR="00160F0A" w:rsidRDefault="00B45299" w:rsidP="00160F0A">
      <w:pPr>
        <w:spacing w:line="360" w:lineRule="auto"/>
        <w:ind w:firstLine="720"/>
        <w:jc w:val="both"/>
        <w:rPr>
          <w:bCs/>
        </w:rPr>
      </w:pPr>
      <w:r w:rsidRPr="00B45299">
        <w:rPr>
          <w:bCs/>
        </w:rPr>
        <w:t>2024 m. liepos 9 d. pareiškėjo patikslinta peticija „Patikslinta peticija dėl dviračio vežimosi rajono autobusuose“</w:t>
      </w:r>
      <w:r w:rsidRPr="00B45299">
        <w:t xml:space="preserve">, </w:t>
      </w:r>
      <w:r w:rsidR="00160F0A" w:rsidRPr="00B45299">
        <w:rPr>
          <w:bCs/>
        </w:rPr>
        <w:t>Anykščių rajono savivaldybės Peticijų komisijos 2024 m. spalio 4 d. išvada Nr. 1-SPK-5 „Dėl 2024 m. liepos 9 d. peticijos „Patikslinta peticija dėl dviračio vežimosi rajono autobusuose“</w:t>
      </w:r>
      <w:r w:rsidR="00160F0A" w:rsidRPr="00B45299">
        <w:t>.</w:t>
      </w:r>
    </w:p>
    <w:p w14:paraId="7D354C52" w14:textId="32E0A411" w:rsidR="008C3C8A" w:rsidRPr="00557FAB" w:rsidRDefault="008C3C8A" w:rsidP="008C3C8A">
      <w:pPr>
        <w:spacing w:line="360" w:lineRule="auto"/>
        <w:ind w:firstLine="720"/>
      </w:pPr>
      <w:r w:rsidRPr="00557FAB">
        <w:rPr>
          <w:b/>
        </w:rPr>
        <w:t>9. Sprendimo projekto iniciatoriai ir rengėjai, pranešėjas</w:t>
      </w:r>
      <w:r w:rsidRPr="00557FAB">
        <w:t xml:space="preserve">             </w:t>
      </w:r>
    </w:p>
    <w:p w14:paraId="00BDE9D1" w14:textId="01455A69" w:rsidR="008C3C8A" w:rsidRPr="00557FAB" w:rsidRDefault="008C3C8A" w:rsidP="008C3C8A">
      <w:pPr>
        <w:spacing w:line="360" w:lineRule="auto"/>
        <w:ind w:firstLine="720"/>
      </w:pPr>
      <w:r w:rsidRPr="00557FAB">
        <w:t xml:space="preserve">Iniciatorius – </w:t>
      </w:r>
      <w:r w:rsidR="00567C65" w:rsidRPr="00557FAB">
        <w:t xml:space="preserve">Anykščių rajono savivaldybės </w:t>
      </w:r>
      <w:r w:rsidR="00152070">
        <w:t>Peticijų komisija</w:t>
      </w:r>
      <w:r w:rsidR="00965B7B" w:rsidRPr="00557FAB">
        <w:t>.</w:t>
      </w:r>
    </w:p>
    <w:p w14:paraId="10BFAC81" w14:textId="7DC83354" w:rsidR="008C3C8A" w:rsidRPr="00557FAB" w:rsidRDefault="008C3C8A" w:rsidP="008C3C8A">
      <w:pPr>
        <w:spacing w:line="360" w:lineRule="auto"/>
        <w:ind w:firstLine="720"/>
      </w:pPr>
      <w:r w:rsidRPr="00557FAB">
        <w:t>Rengėjas – Teisės, personalo ir civi</w:t>
      </w:r>
      <w:r w:rsidR="00965B7B" w:rsidRPr="00557FAB">
        <w:t>linės metrikacijos skyriaus vyriausioji</w:t>
      </w:r>
      <w:r w:rsidRPr="00557FAB">
        <w:t xml:space="preserve"> specialistė </w:t>
      </w:r>
      <w:r w:rsidR="00965B7B" w:rsidRPr="00557FAB">
        <w:t>Ieva</w:t>
      </w:r>
      <w:r w:rsidRPr="00557FAB">
        <w:t xml:space="preserve"> Katinienė.</w:t>
      </w:r>
    </w:p>
    <w:p w14:paraId="72E5E448" w14:textId="1C59409A" w:rsidR="008C3C8A" w:rsidRPr="004844EA" w:rsidRDefault="008C3C8A" w:rsidP="004844EA">
      <w:pPr>
        <w:spacing w:line="360" w:lineRule="auto"/>
        <w:ind w:firstLine="720"/>
      </w:pPr>
      <w:r w:rsidRPr="00557FAB">
        <w:t xml:space="preserve">Pranešėjas – </w:t>
      </w:r>
      <w:r w:rsidR="00152070">
        <w:t>Anykščių rajono savivaldybės tarybos narys, Peticijų komisijos pirmininkas, Šarūnas Grigonis</w:t>
      </w:r>
      <w:r w:rsidRPr="00557FAB">
        <w:t>.</w:t>
      </w:r>
    </w:p>
    <w:sectPr w:rsidR="008C3C8A" w:rsidRPr="004844EA"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E5180" w14:textId="77777777" w:rsidR="00A95492" w:rsidRDefault="00A95492">
      <w:r>
        <w:separator/>
      </w:r>
    </w:p>
  </w:endnote>
  <w:endnote w:type="continuationSeparator" w:id="0">
    <w:p w14:paraId="4A7E701F" w14:textId="77777777" w:rsidR="00A95492" w:rsidRDefault="00A9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BC2D9" w14:textId="77777777" w:rsidR="00A95492" w:rsidRDefault="00A95492">
      <w:r>
        <w:separator/>
      </w:r>
    </w:p>
  </w:footnote>
  <w:footnote w:type="continuationSeparator" w:id="0">
    <w:p w14:paraId="4CC7122B" w14:textId="77777777" w:rsidR="00A95492" w:rsidRDefault="00A9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01C690F"/>
    <w:multiLevelType w:val="hybridMultilevel"/>
    <w:tmpl w:val="69B8323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9091865">
    <w:abstractNumId w:val="28"/>
  </w:num>
  <w:num w:numId="2" w16cid:durableId="852500339">
    <w:abstractNumId w:val="2"/>
  </w:num>
  <w:num w:numId="3" w16cid:durableId="1352798583">
    <w:abstractNumId w:val="31"/>
  </w:num>
  <w:num w:numId="4" w16cid:durableId="1856259997">
    <w:abstractNumId w:val="22"/>
  </w:num>
  <w:num w:numId="5" w16cid:durableId="356778771">
    <w:abstractNumId w:val="18"/>
  </w:num>
  <w:num w:numId="6" w16cid:durableId="1651130872">
    <w:abstractNumId w:val="25"/>
  </w:num>
  <w:num w:numId="7" w16cid:durableId="1384063975">
    <w:abstractNumId w:val="24"/>
  </w:num>
  <w:num w:numId="8" w16cid:durableId="2019886053">
    <w:abstractNumId w:val="14"/>
  </w:num>
  <w:num w:numId="9" w16cid:durableId="1391198517">
    <w:abstractNumId w:val="11"/>
  </w:num>
  <w:num w:numId="10" w16cid:durableId="2121603734">
    <w:abstractNumId w:val="26"/>
  </w:num>
  <w:num w:numId="11" w16cid:durableId="927075555">
    <w:abstractNumId w:val="3"/>
  </w:num>
  <w:num w:numId="12" w16cid:durableId="77293188">
    <w:abstractNumId w:val="19"/>
  </w:num>
  <w:num w:numId="13" w16cid:durableId="2121679692">
    <w:abstractNumId w:val="1"/>
  </w:num>
  <w:num w:numId="14" w16cid:durableId="1732922496">
    <w:abstractNumId w:val="33"/>
  </w:num>
  <w:num w:numId="15" w16cid:durableId="885682752">
    <w:abstractNumId w:val="8"/>
  </w:num>
  <w:num w:numId="16" w16cid:durableId="42099329">
    <w:abstractNumId w:val="0"/>
  </w:num>
  <w:num w:numId="17" w16cid:durableId="1928416260">
    <w:abstractNumId w:val="29"/>
  </w:num>
  <w:num w:numId="18" w16cid:durableId="14694086">
    <w:abstractNumId w:val="23"/>
  </w:num>
  <w:num w:numId="19" w16cid:durableId="1920092376">
    <w:abstractNumId w:val="27"/>
  </w:num>
  <w:num w:numId="20" w16cid:durableId="16661206">
    <w:abstractNumId w:val="17"/>
  </w:num>
  <w:num w:numId="21" w16cid:durableId="1969357992">
    <w:abstractNumId w:val="5"/>
  </w:num>
  <w:num w:numId="22" w16cid:durableId="585848440">
    <w:abstractNumId w:val="7"/>
  </w:num>
  <w:num w:numId="23" w16cid:durableId="1879509598">
    <w:abstractNumId w:val="30"/>
  </w:num>
  <w:num w:numId="24" w16cid:durableId="1263298802">
    <w:abstractNumId w:val="13"/>
  </w:num>
  <w:num w:numId="25" w16cid:durableId="551843540">
    <w:abstractNumId w:val="21"/>
  </w:num>
  <w:num w:numId="26" w16cid:durableId="1481071535">
    <w:abstractNumId w:val="12"/>
  </w:num>
  <w:num w:numId="27" w16cid:durableId="639383606">
    <w:abstractNumId w:val="4"/>
  </w:num>
  <w:num w:numId="28" w16cid:durableId="2089034298">
    <w:abstractNumId w:val="9"/>
  </w:num>
  <w:num w:numId="29" w16cid:durableId="10761205">
    <w:abstractNumId w:val="15"/>
  </w:num>
  <w:num w:numId="30" w16cid:durableId="1369142337">
    <w:abstractNumId w:val="32"/>
  </w:num>
  <w:num w:numId="31" w16cid:durableId="243534490">
    <w:abstractNumId w:val="16"/>
  </w:num>
  <w:num w:numId="32" w16cid:durableId="353501486">
    <w:abstractNumId w:val="20"/>
  </w:num>
  <w:num w:numId="33" w16cid:durableId="480467791">
    <w:abstractNumId w:val="6"/>
  </w:num>
  <w:num w:numId="34" w16cid:durableId="517080147">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6DC"/>
    <w:rsid w:val="00002EB7"/>
    <w:rsid w:val="00003590"/>
    <w:rsid w:val="000037E3"/>
    <w:rsid w:val="00006E97"/>
    <w:rsid w:val="00006F7D"/>
    <w:rsid w:val="000129B5"/>
    <w:rsid w:val="0001661C"/>
    <w:rsid w:val="00016BE5"/>
    <w:rsid w:val="000214CE"/>
    <w:rsid w:val="00021DC6"/>
    <w:rsid w:val="00023E18"/>
    <w:rsid w:val="00025A02"/>
    <w:rsid w:val="000322CE"/>
    <w:rsid w:val="00033617"/>
    <w:rsid w:val="00034524"/>
    <w:rsid w:val="00036D1C"/>
    <w:rsid w:val="00037886"/>
    <w:rsid w:val="000446DD"/>
    <w:rsid w:val="00045923"/>
    <w:rsid w:val="0005001B"/>
    <w:rsid w:val="00050247"/>
    <w:rsid w:val="00053643"/>
    <w:rsid w:val="00054D7E"/>
    <w:rsid w:val="00056B6F"/>
    <w:rsid w:val="00057280"/>
    <w:rsid w:val="00057982"/>
    <w:rsid w:val="00057FE1"/>
    <w:rsid w:val="00060E05"/>
    <w:rsid w:val="000618C7"/>
    <w:rsid w:val="00063B19"/>
    <w:rsid w:val="0006636F"/>
    <w:rsid w:val="0006638C"/>
    <w:rsid w:val="00066915"/>
    <w:rsid w:val="000675AF"/>
    <w:rsid w:val="0007069F"/>
    <w:rsid w:val="00070DC7"/>
    <w:rsid w:val="00071DDF"/>
    <w:rsid w:val="00077E33"/>
    <w:rsid w:val="00081BC9"/>
    <w:rsid w:val="00086487"/>
    <w:rsid w:val="00086B02"/>
    <w:rsid w:val="00090BE6"/>
    <w:rsid w:val="000936D4"/>
    <w:rsid w:val="000946CB"/>
    <w:rsid w:val="00094BFC"/>
    <w:rsid w:val="000971B2"/>
    <w:rsid w:val="000976E0"/>
    <w:rsid w:val="000A01FC"/>
    <w:rsid w:val="000A08DF"/>
    <w:rsid w:val="000A11D7"/>
    <w:rsid w:val="000A1C8B"/>
    <w:rsid w:val="000A2C82"/>
    <w:rsid w:val="000A438E"/>
    <w:rsid w:val="000A7775"/>
    <w:rsid w:val="000B11EC"/>
    <w:rsid w:val="000B3EED"/>
    <w:rsid w:val="000B41EE"/>
    <w:rsid w:val="000B42AD"/>
    <w:rsid w:val="000B44A9"/>
    <w:rsid w:val="000B4A10"/>
    <w:rsid w:val="000B5704"/>
    <w:rsid w:val="000B6746"/>
    <w:rsid w:val="000B7FEC"/>
    <w:rsid w:val="000C05B1"/>
    <w:rsid w:val="000C0605"/>
    <w:rsid w:val="000C1C3A"/>
    <w:rsid w:val="000C5E1B"/>
    <w:rsid w:val="000C68CD"/>
    <w:rsid w:val="000C6CF4"/>
    <w:rsid w:val="000C7DBC"/>
    <w:rsid w:val="000D2390"/>
    <w:rsid w:val="000D263A"/>
    <w:rsid w:val="000D3D71"/>
    <w:rsid w:val="000D5E58"/>
    <w:rsid w:val="000D67BF"/>
    <w:rsid w:val="000E003D"/>
    <w:rsid w:val="000F1893"/>
    <w:rsid w:val="000F3C73"/>
    <w:rsid w:val="000F419E"/>
    <w:rsid w:val="000F4AAA"/>
    <w:rsid w:val="000F58DE"/>
    <w:rsid w:val="000F5E5E"/>
    <w:rsid w:val="001012A3"/>
    <w:rsid w:val="001054BB"/>
    <w:rsid w:val="00105511"/>
    <w:rsid w:val="00105C8D"/>
    <w:rsid w:val="001076AA"/>
    <w:rsid w:val="001124BE"/>
    <w:rsid w:val="0011384A"/>
    <w:rsid w:val="001142A9"/>
    <w:rsid w:val="001147F1"/>
    <w:rsid w:val="001151C0"/>
    <w:rsid w:val="00117C84"/>
    <w:rsid w:val="0012037F"/>
    <w:rsid w:val="00123F30"/>
    <w:rsid w:val="0012405E"/>
    <w:rsid w:val="00125D56"/>
    <w:rsid w:val="0012726B"/>
    <w:rsid w:val="001331B1"/>
    <w:rsid w:val="001342C5"/>
    <w:rsid w:val="001348D8"/>
    <w:rsid w:val="00134A1B"/>
    <w:rsid w:val="001361E3"/>
    <w:rsid w:val="00142950"/>
    <w:rsid w:val="00152070"/>
    <w:rsid w:val="001535AB"/>
    <w:rsid w:val="00157326"/>
    <w:rsid w:val="001607AE"/>
    <w:rsid w:val="00160B8E"/>
    <w:rsid w:val="00160DF4"/>
    <w:rsid w:val="00160F0A"/>
    <w:rsid w:val="001627E9"/>
    <w:rsid w:val="00162997"/>
    <w:rsid w:val="00166CD5"/>
    <w:rsid w:val="00166F99"/>
    <w:rsid w:val="00167F80"/>
    <w:rsid w:val="00171CE0"/>
    <w:rsid w:val="001737AD"/>
    <w:rsid w:val="001743C1"/>
    <w:rsid w:val="00180B27"/>
    <w:rsid w:val="00181D90"/>
    <w:rsid w:val="00182573"/>
    <w:rsid w:val="001836DD"/>
    <w:rsid w:val="00183B7D"/>
    <w:rsid w:val="00185BF3"/>
    <w:rsid w:val="00187798"/>
    <w:rsid w:val="00190724"/>
    <w:rsid w:val="0019168E"/>
    <w:rsid w:val="00192940"/>
    <w:rsid w:val="001929B9"/>
    <w:rsid w:val="00192BFE"/>
    <w:rsid w:val="00193322"/>
    <w:rsid w:val="00193C7F"/>
    <w:rsid w:val="001A0484"/>
    <w:rsid w:val="001A3724"/>
    <w:rsid w:val="001A3981"/>
    <w:rsid w:val="001A658E"/>
    <w:rsid w:val="001B29DF"/>
    <w:rsid w:val="001B7867"/>
    <w:rsid w:val="001C0436"/>
    <w:rsid w:val="001C1A74"/>
    <w:rsid w:val="001C2D36"/>
    <w:rsid w:val="001C2EF8"/>
    <w:rsid w:val="001C5326"/>
    <w:rsid w:val="001D0144"/>
    <w:rsid w:val="001D1F73"/>
    <w:rsid w:val="001D5EE8"/>
    <w:rsid w:val="001D62DB"/>
    <w:rsid w:val="001D69F4"/>
    <w:rsid w:val="001D7EBD"/>
    <w:rsid w:val="001E238F"/>
    <w:rsid w:val="001E3679"/>
    <w:rsid w:val="001E386A"/>
    <w:rsid w:val="001E4A68"/>
    <w:rsid w:val="001F11AF"/>
    <w:rsid w:val="001F2473"/>
    <w:rsid w:val="001F2A6F"/>
    <w:rsid w:val="001F6362"/>
    <w:rsid w:val="001F6A87"/>
    <w:rsid w:val="001F6EA6"/>
    <w:rsid w:val="00203089"/>
    <w:rsid w:val="00206ADE"/>
    <w:rsid w:val="00207559"/>
    <w:rsid w:val="00211CA5"/>
    <w:rsid w:val="0021200C"/>
    <w:rsid w:val="00212366"/>
    <w:rsid w:val="0021378A"/>
    <w:rsid w:val="00216DE0"/>
    <w:rsid w:val="00222339"/>
    <w:rsid w:val="0022237F"/>
    <w:rsid w:val="00225049"/>
    <w:rsid w:val="00225A4E"/>
    <w:rsid w:val="00225D3A"/>
    <w:rsid w:val="00227AA7"/>
    <w:rsid w:val="00230AB5"/>
    <w:rsid w:val="002319B6"/>
    <w:rsid w:val="00232D42"/>
    <w:rsid w:val="002353C3"/>
    <w:rsid w:val="00235ED4"/>
    <w:rsid w:val="002363A6"/>
    <w:rsid w:val="00237506"/>
    <w:rsid w:val="002448DA"/>
    <w:rsid w:val="00244B3F"/>
    <w:rsid w:val="00250F6D"/>
    <w:rsid w:val="00253A44"/>
    <w:rsid w:val="00253F87"/>
    <w:rsid w:val="00254190"/>
    <w:rsid w:val="00255348"/>
    <w:rsid w:val="00255A57"/>
    <w:rsid w:val="0026003B"/>
    <w:rsid w:val="00260EAC"/>
    <w:rsid w:val="00271FAA"/>
    <w:rsid w:val="00275911"/>
    <w:rsid w:val="00276C07"/>
    <w:rsid w:val="00282C63"/>
    <w:rsid w:val="002857D6"/>
    <w:rsid w:val="0029286F"/>
    <w:rsid w:val="00292E95"/>
    <w:rsid w:val="00294699"/>
    <w:rsid w:val="00295417"/>
    <w:rsid w:val="002A0EFA"/>
    <w:rsid w:val="002A4C64"/>
    <w:rsid w:val="002A585A"/>
    <w:rsid w:val="002A612C"/>
    <w:rsid w:val="002B05D5"/>
    <w:rsid w:val="002B784B"/>
    <w:rsid w:val="002B7BB5"/>
    <w:rsid w:val="002C0ACA"/>
    <w:rsid w:val="002C16C2"/>
    <w:rsid w:val="002C5955"/>
    <w:rsid w:val="002C5F7D"/>
    <w:rsid w:val="002C79EE"/>
    <w:rsid w:val="002C7FAB"/>
    <w:rsid w:val="002D14B0"/>
    <w:rsid w:val="002D25EA"/>
    <w:rsid w:val="002D710C"/>
    <w:rsid w:val="002E06D8"/>
    <w:rsid w:val="002E33AE"/>
    <w:rsid w:val="002E54C6"/>
    <w:rsid w:val="002E79D4"/>
    <w:rsid w:val="002E7F53"/>
    <w:rsid w:val="002F1D5A"/>
    <w:rsid w:val="002F3CE9"/>
    <w:rsid w:val="002F498D"/>
    <w:rsid w:val="002F5285"/>
    <w:rsid w:val="002F55E6"/>
    <w:rsid w:val="00301693"/>
    <w:rsid w:val="003019AF"/>
    <w:rsid w:val="00305517"/>
    <w:rsid w:val="003055EE"/>
    <w:rsid w:val="00305E87"/>
    <w:rsid w:val="0030733D"/>
    <w:rsid w:val="00307D93"/>
    <w:rsid w:val="003161EB"/>
    <w:rsid w:val="00316691"/>
    <w:rsid w:val="00317108"/>
    <w:rsid w:val="003200CA"/>
    <w:rsid w:val="00321206"/>
    <w:rsid w:val="00321B96"/>
    <w:rsid w:val="00322BA3"/>
    <w:rsid w:val="00325180"/>
    <w:rsid w:val="00325EE4"/>
    <w:rsid w:val="00327D32"/>
    <w:rsid w:val="00330AFB"/>
    <w:rsid w:val="0034089C"/>
    <w:rsid w:val="0034518A"/>
    <w:rsid w:val="00347E17"/>
    <w:rsid w:val="003512DD"/>
    <w:rsid w:val="0035152E"/>
    <w:rsid w:val="0035174D"/>
    <w:rsid w:val="00353EAE"/>
    <w:rsid w:val="00354605"/>
    <w:rsid w:val="00360256"/>
    <w:rsid w:val="00361663"/>
    <w:rsid w:val="00362B49"/>
    <w:rsid w:val="00363AFC"/>
    <w:rsid w:val="0036640D"/>
    <w:rsid w:val="00367096"/>
    <w:rsid w:val="00370F7A"/>
    <w:rsid w:val="00371B2E"/>
    <w:rsid w:val="00371E17"/>
    <w:rsid w:val="00372856"/>
    <w:rsid w:val="00373DE5"/>
    <w:rsid w:val="003765BB"/>
    <w:rsid w:val="003772C3"/>
    <w:rsid w:val="003801E5"/>
    <w:rsid w:val="00381F1F"/>
    <w:rsid w:val="00383EDE"/>
    <w:rsid w:val="00384CAA"/>
    <w:rsid w:val="0038556C"/>
    <w:rsid w:val="00386EF1"/>
    <w:rsid w:val="00391788"/>
    <w:rsid w:val="00391C54"/>
    <w:rsid w:val="003929AC"/>
    <w:rsid w:val="00394874"/>
    <w:rsid w:val="003A1561"/>
    <w:rsid w:val="003A20CD"/>
    <w:rsid w:val="003A43A1"/>
    <w:rsid w:val="003A6AA8"/>
    <w:rsid w:val="003B16DC"/>
    <w:rsid w:val="003B663F"/>
    <w:rsid w:val="003C0746"/>
    <w:rsid w:val="003C18B6"/>
    <w:rsid w:val="003C19F6"/>
    <w:rsid w:val="003C3144"/>
    <w:rsid w:val="003D26E9"/>
    <w:rsid w:val="003D3168"/>
    <w:rsid w:val="003D7C76"/>
    <w:rsid w:val="003E02CD"/>
    <w:rsid w:val="003E2392"/>
    <w:rsid w:val="003E2BB2"/>
    <w:rsid w:val="003E32CE"/>
    <w:rsid w:val="003E4E57"/>
    <w:rsid w:val="003E5271"/>
    <w:rsid w:val="003E5A16"/>
    <w:rsid w:val="003F0585"/>
    <w:rsid w:val="003F1BE0"/>
    <w:rsid w:val="003F3778"/>
    <w:rsid w:val="003F3D0C"/>
    <w:rsid w:val="003F3E3E"/>
    <w:rsid w:val="003F6104"/>
    <w:rsid w:val="00400E15"/>
    <w:rsid w:val="004026F7"/>
    <w:rsid w:val="004030FE"/>
    <w:rsid w:val="0040409F"/>
    <w:rsid w:val="00404138"/>
    <w:rsid w:val="00405376"/>
    <w:rsid w:val="00406EEA"/>
    <w:rsid w:val="00412EB4"/>
    <w:rsid w:val="00416B5A"/>
    <w:rsid w:val="004227BE"/>
    <w:rsid w:val="00422B89"/>
    <w:rsid w:val="00423321"/>
    <w:rsid w:val="00423D61"/>
    <w:rsid w:val="00424C7F"/>
    <w:rsid w:val="00430900"/>
    <w:rsid w:val="004311FC"/>
    <w:rsid w:val="00435E11"/>
    <w:rsid w:val="00440867"/>
    <w:rsid w:val="00440981"/>
    <w:rsid w:val="00440B2F"/>
    <w:rsid w:val="00442E84"/>
    <w:rsid w:val="004470E3"/>
    <w:rsid w:val="0045123E"/>
    <w:rsid w:val="00451C08"/>
    <w:rsid w:val="00453949"/>
    <w:rsid w:val="0045507E"/>
    <w:rsid w:val="004552A7"/>
    <w:rsid w:val="00455C41"/>
    <w:rsid w:val="00455E11"/>
    <w:rsid w:val="00457E31"/>
    <w:rsid w:val="00462DCD"/>
    <w:rsid w:val="004727F3"/>
    <w:rsid w:val="004731CA"/>
    <w:rsid w:val="00474329"/>
    <w:rsid w:val="004751E8"/>
    <w:rsid w:val="0048218C"/>
    <w:rsid w:val="004844EA"/>
    <w:rsid w:val="004854C8"/>
    <w:rsid w:val="00485BF6"/>
    <w:rsid w:val="00486240"/>
    <w:rsid w:val="00491CAA"/>
    <w:rsid w:val="00492751"/>
    <w:rsid w:val="0049413D"/>
    <w:rsid w:val="0049744C"/>
    <w:rsid w:val="0049772F"/>
    <w:rsid w:val="004A24E9"/>
    <w:rsid w:val="004A340D"/>
    <w:rsid w:val="004A352F"/>
    <w:rsid w:val="004A6225"/>
    <w:rsid w:val="004A7E66"/>
    <w:rsid w:val="004B0C39"/>
    <w:rsid w:val="004B1E10"/>
    <w:rsid w:val="004B2E3E"/>
    <w:rsid w:val="004B3264"/>
    <w:rsid w:val="004B3C64"/>
    <w:rsid w:val="004B42B6"/>
    <w:rsid w:val="004B718A"/>
    <w:rsid w:val="004C03F3"/>
    <w:rsid w:val="004C0BFF"/>
    <w:rsid w:val="004C124D"/>
    <w:rsid w:val="004C1CCE"/>
    <w:rsid w:val="004C4364"/>
    <w:rsid w:val="004C5C2A"/>
    <w:rsid w:val="004C6F78"/>
    <w:rsid w:val="004C7B0E"/>
    <w:rsid w:val="004C7F9B"/>
    <w:rsid w:val="004D0113"/>
    <w:rsid w:val="004D52F2"/>
    <w:rsid w:val="004D583B"/>
    <w:rsid w:val="004D59A4"/>
    <w:rsid w:val="004D5C71"/>
    <w:rsid w:val="004D5E96"/>
    <w:rsid w:val="004D6397"/>
    <w:rsid w:val="004E26DA"/>
    <w:rsid w:val="004F0F01"/>
    <w:rsid w:val="004F2566"/>
    <w:rsid w:val="004F3C07"/>
    <w:rsid w:val="004F6A00"/>
    <w:rsid w:val="004F7A61"/>
    <w:rsid w:val="00505019"/>
    <w:rsid w:val="00512B88"/>
    <w:rsid w:val="00513284"/>
    <w:rsid w:val="005133E5"/>
    <w:rsid w:val="00514569"/>
    <w:rsid w:val="00516380"/>
    <w:rsid w:val="00516AC0"/>
    <w:rsid w:val="005175D7"/>
    <w:rsid w:val="00517A7F"/>
    <w:rsid w:val="005223CD"/>
    <w:rsid w:val="005234B0"/>
    <w:rsid w:val="00523CA4"/>
    <w:rsid w:val="005271FD"/>
    <w:rsid w:val="0052726F"/>
    <w:rsid w:val="005310AD"/>
    <w:rsid w:val="005331C0"/>
    <w:rsid w:val="00533EF5"/>
    <w:rsid w:val="00534FC3"/>
    <w:rsid w:val="00537CC8"/>
    <w:rsid w:val="00540C7B"/>
    <w:rsid w:val="005417FA"/>
    <w:rsid w:val="00545170"/>
    <w:rsid w:val="00545483"/>
    <w:rsid w:val="00545D7C"/>
    <w:rsid w:val="00546A9B"/>
    <w:rsid w:val="00546FD7"/>
    <w:rsid w:val="00547A74"/>
    <w:rsid w:val="00547CC4"/>
    <w:rsid w:val="00550B0F"/>
    <w:rsid w:val="00552753"/>
    <w:rsid w:val="00553BF3"/>
    <w:rsid w:val="00554503"/>
    <w:rsid w:val="005547C0"/>
    <w:rsid w:val="00557FAB"/>
    <w:rsid w:val="005618FF"/>
    <w:rsid w:val="005625D0"/>
    <w:rsid w:val="00564880"/>
    <w:rsid w:val="00567C65"/>
    <w:rsid w:val="005705E1"/>
    <w:rsid w:val="00571496"/>
    <w:rsid w:val="00571BCA"/>
    <w:rsid w:val="00574AFC"/>
    <w:rsid w:val="005759FC"/>
    <w:rsid w:val="00575F59"/>
    <w:rsid w:val="00576486"/>
    <w:rsid w:val="00577E25"/>
    <w:rsid w:val="005808C6"/>
    <w:rsid w:val="00580B61"/>
    <w:rsid w:val="00581A6C"/>
    <w:rsid w:val="00582A9B"/>
    <w:rsid w:val="00582D7B"/>
    <w:rsid w:val="005868B4"/>
    <w:rsid w:val="00590050"/>
    <w:rsid w:val="00591CC7"/>
    <w:rsid w:val="00592B6B"/>
    <w:rsid w:val="005944FA"/>
    <w:rsid w:val="0059673B"/>
    <w:rsid w:val="005A37E5"/>
    <w:rsid w:val="005A3ECF"/>
    <w:rsid w:val="005A453D"/>
    <w:rsid w:val="005A460D"/>
    <w:rsid w:val="005A5A6D"/>
    <w:rsid w:val="005A61C8"/>
    <w:rsid w:val="005B08DA"/>
    <w:rsid w:val="005B3DC8"/>
    <w:rsid w:val="005B404A"/>
    <w:rsid w:val="005C2C79"/>
    <w:rsid w:val="005C6AD5"/>
    <w:rsid w:val="005C7518"/>
    <w:rsid w:val="005D07E1"/>
    <w:rsid w:val="005D3115"/>
    <w:rsid w:val="005D360C"/>
    <w:rsid w:val="005D54B6"/>
    <w:rsid w:val="005D5967"/>
    <w:rsid w:val="005D5B1C"/>
    <w:rsid w:val="005D680C"/>
    <w:rsid w:val="005E1560"/>
    <w:rsid w:val="005E4E09"/>
    <w:rsid w:val="005E5779"/>
    <w:rsid w:val="005F08A0"/>
    <w:rsid w:val="005F2613"/>
    <w:rsid w:val="005F3794"/>
    <w:rsid w:val="005F4E74"/>
    <w:rsid w:val="005F5741"/>
    <w:rsid w:val="005F6DD8"/>
    <w:rsid w:val="005F7D0A"/>
    <w:rsid w:val="00600CD8"/>
    <w:rsid w:val="00601AE5"/>
    <w:rsid w:val="006027F9"/>
    <w:rsid w:val="00602BDA"/>
    <w:rsid w:val="006045AC"/>
    <w:rsid w:val="00607ACE"/>
    <w:rsid w:val="00607C37"/>
    <w:rsid w:val="006103AA"/>
    <w:rsid w:val="00612E58"/>
    <w:rsid w:val="00620B1D"/>
    <w:rsid w:val="00621396"/>
    <w:rsid w:val="00621549"/>
    <w:rsid w:val="00625F33"/>
    <w:rsid w:val="006270FF"/>
    <w:rsid w:val="00627490"/>
    <w:rsid w:val="00627D64"/>
    <w:rsid w:val="0063070F"/>
    <w:rsid w:val="00634608"/>
    <w:rsid w:val="006404D8"/>
    <w:rsid w:val="006409BE"/>
    <w:rsid w:val="00641A5F"/>
    <w:rsid w:val="00643D36"/>
    <w:rsid w:val="00645A08"/>
    <w:rsid w:val="00651C60"/>
    <w:rsid w:val="006521EA"/>
    <w:rsid w:val="00654596"/>
    <w:rsid w:val="006578A6"/>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438"/>
    <w:rsid w:val="0069300F"/>
    <w:rsid w:val="00695921"/>
    <w:rsid w:val="00695B25"/>
    <w:rsid w:val="00695F05"/>
    <w:rsid w:val="006A0686"/>
    <w:rsid w:val="006A1A4B"/>
    <w:rsid w:val="006A4025"/>
    <w:rsid w:val="006A48A6"/>
    <w:rsid w:val="006A5C73"/>
    <w:rsid w:val="006A5CFD"/>
    <w:rsid w:val="006A6A31"/>
    <w:rsid w:val="006A7C8F"/>
    <w:rsid w:val="006B0625"/>
    <w:rsid w:val="006C09D3"/>
    <w:rsid w:val="006C4E29"/>
    <w:rsid w:val="006D0022"/>
    <w:rsid w:val="006D02AD"/>
    <w:rsid w:val="006D08F2"/>
    <w:rsid w:val="006D69D3"/>
    <w:rsid w:val="006D74E7"/>
    <w:rsid w:val="006E0A21"/>
    <w:rsid w:val="006E29B1"/>
    <w:rsid w:val="006E4079"/>
    <w:rsid w:val="006E40AA"/>
    <w:rsid w:val="006E455E"/>
    <w:rsid w:val="006F3BB4"/>
    <w:rsid w:val="006F6EDB"/>
    <w:rsid w:val="007028B3"/>
    <w:rsid w:val="0070680B"/>
    <w:rsid w:val="007073F1"/>
    <w:rsid w:val="00712A97"/>
    <w:rsid w:val="00714B8C"/>
    <w:rsid w:val="0071709D"/>
    <w:rsid w:val="0071744C"/>
    <w:rsid w:val="00717675"/>
    <w:rsid w:val="00721020"/>
    <w:rsid w:val="007216C2"/>
    <w:rsid w:val="007221DA"/>
    <w:rsid w:val="00724B73"/>
    <w:rsid w:val="00725124"/>
    <w:rsid w:val="00727CBE"/>
    <w:rsid w:val="007303BD"/>
    <w:rsid w:val="00731345"/>
    <w:rsid w:val="0073197B"/>
    <w:rsid w:val="00734D92"/>
    <w:rsid w:val="007365B4"/>
    <w:rsid w:val="00736C00"/>
    <w:rsid w:val="00740185"/>
    <w:rsid w:val="00740BC5"/>
    <w:rsid w:val="00742A3D"/>
    <w:rsid w:val="007444CB"/>
    <w:rsid w:val="00744AD8"/>
    <w:rsid w:val="00747122"/>
    <w:rsid w:val="00747B8C"/>
    <w:rsid w:val="00751683"/>
    <w:rsid w:val="0075186F"/>
    <w:rsid w:val="0075206B"/>
    <w:rsid w:val="00753C86"/>
    <w:rsid w:val="00754366"/>
    <w:rsid w:val="00754D34"/>
    <w:rsid w:val="00762B24"/>
    <w:rsid w:val="00762C38"/>
    <w:rsid w:val="007630EF"/>
    <w:rsid w:val="00770125"/>
    <w:rsid w:val="007701E8"/>
    <w:rsid w:val="007702C0"/>
    <w:rsid w:val="00775A62"/>
    <w:rsid w:val="00776D70"/>
    <w:rsid w:val="00777C19"/>
    <w:rsid w:val="0078134D"/>
    <w:rsid w:val="007837CC"/>
    <w:rsid w:val="00785450"/>
    <w:rsid w:val="00786630"/>
    <w:rsid w:val="00787469"/>
    <w:rsid w:val="00787541"/>
    <w:rsid w:val="007925AB"/>
    <w:rsid w:val="007934BB"/>
    <w:rsid w:val="00795A5A"/>
    <w:rsid w:val="00796C3C"/>
    <w:rsid w:val="007A04FB"/>
    <w:rsid w:val="007A0E6A"/>
    <w:rsid w:val="007A0F89"/>
    <w:rsid w:val="007B0914"/>
    <w:rsid w:val="007B10B2"/>
    <w:rsid w:val="007B1167"/>
    <w:rsid w:val="007B1A25"/>
    <w:rsid w:val="007C26CC"/>
    <w:rsid w:val="007C3744"/>
    <w:rsid w:val="007C5A3D"/>
    <w:rsid w:val="007C6238"/>
    <w:rsid w:val="007C69DB"/>
    <w:rsid w:val="007D3BE9"/>
    <w:rsid w:val="007D3F3A"/>
    <w:rsid w:val="007D40A3"/>
    <w:rsid w:val="007D4DEA"/>
    <w:rsid w:val="007D6C48"/>
    <w:rsid w:val="007D73B9"/>
    <w:rsid w:val="007E3C29"/>
    <w:rsid w:val="007F1A5E"/>
    <w:rsid w:val="00800588"/>
    <w:rsid w:val="00801203"/>
    <w:rsid w:val="00803351"/>
    <w:rsid w:val="00805CAB"/>
    <w:rsid w:val="00810E98"/>
    <w:rsid w:val="00821217"/>
    <w:rsid w:val="00822FF3"/>
    <w:rsid w:val="0082308F"/>
    <w:rsid w:val="008268BA"/>
    <w:rsid w:val="008277CB"/>
    <w:rsid w:val="00833888"/>
    <w:rsid w:val="00836A1E"/>
    <w:rsid w:val="0083786F"/>
    <w:rsid w:val="00842DDA"/>
    <w:rsid w:val="00843599"/>
    <w:rsid w:val="00850B9E"/>
    <w:rsid w:val="00854496"/>
    <w:rsid w:val="00854835"/>
    <w:rsid w:val="00855A1F"/>
    <w:rsid w:val="00860DA4"/>
    <w:rsid w:val="00863BD9"/>
    <w:rsid w:val="00864A74"/>
    <w:rsid w:val="00866CAB"/>
    <w:rsid w:val="00870555"/>
    <w:rsid w:val="0087143D"/>
    <w:rsid w:val="00872E48"/>
    <w:rsid w:val="00873B33"/>
    <w:rsid w:val="008747C9"/>
    <w:rsid w:val="00875AAB"/>
    <w:rsid w:val="00876611"/>
    <w:rsid w:val="0087751E"/>
    <w:rsid w:val="00877662"/>
    <w:rsid w:val="0088159D"/>
    <w:rsid w:val="0088200B"/>
    <w:rsid w:val="00885B5F"/>
    <w:rsid w:val="00887184"/>
    <w:rsid w:val="00887370"/>
    <w:rsid w:val="00894B32"/>
    <w:rsid w:val="008A01B7"/>
    <w:rsid w:val="008A099E"/>
    <w:rsid w:val="008A723C"/>
    <w:rsid w:val="008B1B7B"/>
    <w:rsid w:val="008B47F7"/>
    <w:rsid w:val="008B5BDC"/>
    <w:rsid w:val="008B6F82"/>
    <w:rsid w:val="008B774B"/>
    <w:rsid w:val="008C3C8A"/>
    <w:rsid w:val="008D053E"/>
    <w:rsid w:val="008D2221"/>
    <w:rsid w:val="008D2E92"/>
    <w:rsid w:val="008D4F42"/>
    <w:rsid w:val="008D60EA"/>
    <w:rsid w:val="008D68F7"/>
    <w:rsid w:val="008D7EFC"/>
    <w:rsid w:val="008E041F"/>
    <w:rsid w:val="008E152A"/>
    <w:rsid w:val="008E7731"/>
    <w:rsid w:val="008E7843"/>
    <w:rsid w:val="008F018B"/>
    <w:rsid w:val="008F0D34"/>
    <w:rsid w:val="008F249D"/>
    <w:rsid w:val="008F3E7C"/>
    <w:rsid w:val="008F4119"/>
    <w:rsid w:val="008F4B3D"/>
    <w:rsid w:val="00900184"/>
    <w:rsid w:val="00901E58"/>
    <w:rsid w:val="0090316F"/>
    <w:rsid w:val="009033D3"/>
    <w:rsid w:val="00904273"/>
    <w:rsid w:val="0090577E"/>
    <w:rsid w:val="00906448"/>
    <w:rsid w:val="009116E2"/>
    <w:rsid w:val="00913A1D"/>
    <w:rsid w:val="00917743"/>
    <w:rsid w:val="009206FA"/>
    <w:rsid w:val="009208A1"/>
    <w:rsid w:val="00922990"/>
    <w:rsid w:val="00924728"/>
    <w:rsid w:val="00925367"/>
    <w:rsid w:val="0093149D"/>
    <w:rsid w:val="00932D42"/>
    <w:rsid w:val="009351DC"/>
    <w:rsid w:val="00940CFC"/>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316E"/>
    <w:rsid w:val="009840F2"/>
    <w:rsid w:val="009857FE"/>
    <w:rsid w:val="009908CC"/>
    <w:rsid w:val="00990AF4"/>
    <w:rsid w:val="009923DF"/>
    <w:rsid w:val="00992731"/>
    <w:rsid w:val="00992ED2"/>
    <w:rsid w:val="009938FE"/>
    <w:rsid w:val="0099673E"/>
    <w:rsid w:val="009A080E"/>
    <w:rsid w:val="009A20FA"/>
    <w:rsid w:val="009A3229"/>
    <w:rsid w:val="009A4EED"/>
    <w:rsid w:val="009A5042"/>
    <w:rsid w:val="009A64D1"/>
    <w:rsid w:val="009A6E8A"/>
    <w:rsid w:val="009B29D2"/>
    <w:rsid w:val="009B56A2"/>
    <w:rsid w:val="009B570E"/>
    <w:rsid w:val="009B5EFC"/>
    <w:rsid w:val="009B6645"/>
    <w:rsid w:val="009B6F81"/>
    <w:rsid w:val="009C104E"/>
    <w:rsid w:val="009C1CBC"/>
    <w:rsid w:val="009C2B46"/>
    <w:rsid w:val="009C31AC"/>
    <w:rsid w:val="009C4428"/>
    <w:rsid w:val="009C4759"/>
    <w:rsid w:val="009C5339"/>
    <w:rsid w:val="009C6601"/>
    <w:rsid w:val="009C7BF9"/>
    <w:rsid w:val="009C7E71"/>
    <w:rsid w:val="009D0C18"/>
    <w:rsid w:val="009D10F5"/>
    <w:rsid w:val="009D1671"/>
    <w:rsid w:val="009D171B"/>
    <w:rsid w:val="009D201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66CD"/>
    <w:rsid w:val="00A168E6"/>
    <w:rsid w:val="00A237B8"/>
    <w:rsid w:val="00A25695"/>
    <w:rsid w:val="00A27D62"/>
    <w:rsid w:val="00A3163D"/>
    <w:rsid w:val="00A31DB6"/>
    <w:rsid w:val="00A326C4"/>
    <w:rsid w:val="00A3349F"/>
    <w:rsid w:val="00A36E2D"/>
    <w:rsid w:val="00A404D7"/>
    <w:rsid w:val="00A413B5"/>
    <w:rsid w:val="00A41C30"/>
    <w:rsid w:val="00A43922"/>
    <w:rsid w:val="00A4551A"/>
    <w:rsid w:val="00A456D2"/>
    <w:rsid w:val="00A46845"/>
    <w:rsid w:val="00A5532A"/>
    <w:rsid w:val="00A566CF"/>
    <w:rsid w:val="00A5684A"/>
    <w:rsid w:val="00A60540"/>
    <w:rsid w:val="00A60A4A"/>
    <w:rsid w:val="00A635D5"/>
    <w:rsid w:val="00A65660"/>
    <w:rsid w:val="00A660E9"/>
    <w:rsid w:val="00A67B06"/>
    <w:rsid w:val="00A728D5"/>
    <w:rsid w:val="00A736DC"/>
    <w:rsid w:val="00A740D3"/>
    <w:rsid w:val="00A82222"/>
    <w:rsid w:val="00A823F4"/>
    <w:rsid w:val="00A858CF"/>
    <w:rsid w:val="00A85CED"/>
    <w:rsid w:val="00A86D56"/>
    <w:rsid w:val="00A94BDB"/>
    <w:rsid w:val="00A95492"/>
    <w:rsid w:val="00AA1A00"/>
    <w:rsid w:val="00AA397B"/>
    <w:rsid w:val="00AA3B93"/>
    <w:rsid w:val="00AA449A"/>
    <w:rsid w:val="00AA5268"/>
    <w:rsid w:val="00AA630D"/>
    <w:rsid w:val="00AA7009"/>
    <w:rsid w:val="00AB2BE1"/>
    <w:rsid w:val="00AC17F4"/>
    <w:rsid w:val="00AC3709"/>
    <w:rsid w:val="00AC3CFA"/>
    <w:rsid w:val="00AC4222"/>
    <w:rsid w:val="00AC5448"/>
    <w:rsid w:val="00AC781C"/>
    <w:rsid w:val="00AD1EF5"/>
    <w:rsid w:val="00AD271F"/>
    <w:rsid w:val="00AD2C7F"/>
    <w:rsid w:val="00AD3CF1"/>
    <w:rsid w:val="00AD3DAD"/>
    <w:rsid w:val="00AD5580"/>
    <w:rsid w:val="00AD6C74"/>
    <w:rsid w:val="00AD6D77"/>
    <w:rsid w:val="00AD786E"/>
    <w:rsid w:val="00AE179D"/>
    <w:rsid w:val="00AF10E1"/>
    <w:rsid w:val="00AF1478"/>
    <w:rsid w:val="00AF27DA"/>
    <w:rsid w:val="00AF5ECC"/>
    <w:rsid w:val="00AF6C9A"/>
    <w:rsid w:val="00AF70A8"/>
    <w:rsid w:val="00B0105E"/>
    <w:rsid w:val="00B02BB6"/>
    <w:rsid w:val="00B0320C"/>
    <w:rsid w:val="00B035FD"/>
    <w:rsid w:val="00B04EB1"/>
    <w:rsid w:val="00B10719"/>
    <w:rsid w:val="00B1579F"/>
    <w:rsid w:val="00B17939"/>
    <w:rsid w:val="00B21DE0"/>
    <w:rsid w:val="00B2467E"/>
    <w:rsid w:val="00B252F4"/>
    <w:rsid w:val="00B273B4"/>
    <w:rsid w:val="00B278D9"/>
    <w:rsid w:val="00B3167E"/>
    <w:rsid w:val="00B324BB"/>
    <w:rsid w:val="00B33817"/>
    <w:rsid w:val="00B33CE0"/>
    <w:rsid w:val="00B374D1"/>
    <w:rsid w:val="00B43DC0"/>
    <w:rsid w:val="00B451F0"/>
    <w:rsid w:val="00B45299"/>
    <w:rsid w:val="00B46427"/>
    <w:rsid w:val="00B46878"/>
    <w:rsid w:val="00B47AF5"/>
    <w:rsid w:val="00B5184A"/>
    <w:rsid w:val="00B5210C"/>
    <w:rsid w:val="00B54A1D"/>
    <w:rsid w:val="00B55D59"/>
    <w:rsid w:val="00B57153"/>
    <w:rsid w:val="00B63561"/>
    <w:rsid w:val="00B6357D"/>
    <w:rsid w:val="00B6427B"/>
    <w:rsid w:val="00B643D5"/>
    <w:rsid w:val="00B65D6D"/>
    <w:rsid w:val="00B6644C"/>
    <w:rsid w:val="00B66EBD"/>
    <w:rsid w:val="00B6728E"/>
    <w:rsid w:val="00B67C89"/>
    <w:rsid w:val="00B70F03"/>
    <w:rsid w:val="00B72570"/>
    <w:rsid w:val="00B75522"/>
    <w:rsid w:val="00B82B27"/>
    <w:rsid w:val="00B83166"/>
    <w:rsid w:val="00B85BA1"/>
    <w:rsid w:val="00B905CC"/>
    <w:rsid w:val="00B90913"/>
    <w:rsid w:val="00B90F58"/>
    <w:rsid w:val="00B91402"/>
    <w:rsid w:val="00B92DB5"/>
    <w:rsid w:val="00B93FD6"/>
    <w:rsid w:val="00B95CBB"/>
    <w:rsid w:val="00B95E96"/>
    <w:rsid w:val="00B9686D"/>
    <w:rsid w:val="00B96CEA"/>
    <w:rsid w:val="00B97075"/>
    <w:rsid w:val="00B97247"/>
    <w:rsid w:val="00BA25F2"/>
    <w:rsid w:val="00BA454F"/>
    <w:rsid w:val="00BA48AC"/>
    <w:rsid w:val="00BA63C7"/>
    <w:rsid w:val="00BA6EEA"/>
    <w:rsid w:val="00BB2323"/>
    <w:rsid w:val="00BC02D6"/>
    <w:rsid w:val="00BC12AC"/>
    <w:rsid w:val="00BC219C"/>
    <w:rsid w:val="00BC4C6A"/>
    <w:rsid w:val="00BC73EE"/>
    <w:rsid w:val="00BC7CEE"/>
    <w:rsid w:val="00BD2918"/>
    <w:rsid w:val="00BD29D8"/>
    <w:rsid w:val="00BD3462"/>
    <w:rsid w:val="00BD3F17"/>
    <w:rsid w:val="00BD7B93"/>
    <w:rsid w:val="00BF30FB"/>
    <w:rsid w:val="00BF5B7F"/>
    <w:rsid w:val="00BF721E"/>
    <w:rsid w:val="00C01F3C"/>
    <w:rsid w:val="00C03520"/>
    <w:rsid w:val="00C075D8"/>
    <w:rsid w:val="00C102CD"/>
    <w:rsid w:val="00C1146A"/>
    <w:rsid w:val="00C126AD"/>
    <w:rsid w:val="00C146F2"/>
    <w:rsid w:val="00C151A7"/>
    <w:rsid w:val="00C17616"/>
    <w:rsid w:val="00C20A78"/>
    <w:rsid w:val="00C21C83"/>
    <w:rsid w:val="00C2245C"/>
    <w:rsid w:val="00C23900"/>
    <w:rsid w:val="00C261A5"/>
    <w:rsid w:val="00C3034D"/>
    <w:rsid w:val="00C31B8D"/>
    <w:rsid w:val="00C33634"/>
    <w:rsid w:val="00C34C61"/>
    <w:rsid w:val="00C40406"/>
    <w:rsid w:val="00C40585"/>
    <w:rsid w:val="00C42922"/>
    <w:rsid w:val="00C43289"/>
    <w:rsid w:val="00C45173"/>
    <w:rsid w:val="00C45BB2"/>
    <w:rsid w:val="00C46DD1"/>
    <w:rsid w:val="00C47564"/>
    <w:rsid w:val="00C53043"/>
    <w:rsid w:val="00C54895"/>
    <w:rsid w:val="00C54972"/>
    <w:rsid w:val="00C56537"/>
    <w:rsid w:val="00C605EB"/>
    <w:rsid w:val="00C60718"/>
    <w:rsid w:val="00C63298"/>
    <w:rsid w:val="00C657B9"/>
    <w:rsid w:val="00C709B9"/>
    <w:rsid w:val="00C70D35"/>
    <w:rsid w:val="00C76F32"/>
    <w:rsid w:val="00C776F4"/>
    <w:rsid w:val="00C77C1D"/>
    <w:rsid w:val="00C805E4"/>
    <w:rsid w:val="00C82EA6"/>
    <w:rsid w:val="00C85A15"/>
    <w:rsid w:val="00C868FE"/>
    <w:rsid w:val="00C879A6"/>
    <w:rsid w:val="00C911DA"/>
    <w:rsid w:val="00C93071"/>
    <w:rsid w:val="00C9403F"/>
    <w:rsid w:val="00C94A80"/>
    <w:rsid w:val="00C96E42"/>
    <w:rsid w:val="00C977F7"/>
    <w:rsid w:val="00C97BD3"/>
    <w:rsid w:val="00CA219F"/>
    <w:rsid w:val="00CA47E9"/>
    <w:rsid w:val="00CA4BAF"/>
    <w:rsid w:val="00CA59C6"/>
    <w:rsid w:val="00CA7014"/>
    <w:rsid w:val="00CB178B"/>
    <w:rsid w:val="00CB4D3F"/>
    <w:rsid w:val="00CC57D3"/>
    <w:rsid w:val="00CC7F54"/>
    <w:rsid w:val="00CD15B7"/>
    <w:rsid w:val="00CD1C25"/>
    <w:rsid w:val="00CD29D5"/>
    <w:rsid w:val="00CD407A"/>
    <w:rsid w:val="00CE0077"/>
    <w:rsid w:val="00CE049C"/>
    <w:rsid w:val="00CE16C0"/>
    <w:rsid w:val="00CE1B7B"/>
    <w:rsid w:val="00CE1DDE"/>
    <w:rsid w:val="00CE7FB2"/>
    <w:rsid w:val="00CF175F"/>
    <w:rsid w:val="00CF17E5"/>
    <w:rsid w:val="00CF3A5A"/>
    <w:rsid w:val="00CF4CEF"/>
    <w:rsid w:val="00CF5B90"/>
    <w:rsid w:val="00CF6BC9"/>
    <w:rsid w:val="00CF70D9"/>
    <w:rsid w:val="00D00042"/>
    <w:rsid w:val="00D00BF0"/>
    <w:rsid w:val="00D06F31"/>
    <w:rsid w:val="00D11AF5"/>
    <w:rsid w:val="00D16208"/>
    <w:rsid w:val="00D22394"/>
    <w:rsid w:val="00D22F9F"/>
    <w:rsid w:val="00D245CB"/>
    <w:rsid w:val="00D26C83"/>
    <w:rsid w:val="00D30BB0"/>
    <w:rsid w:val="00D30C9E"/>
    <w:rsid w:val="00D30CDB"/>
    <w:rsid w:val="00D30F00"/>
    <w:rsid w:val="00D3149C"/>
    <w:rsid w:val="00D36D37"/>
    <w:rsid w:val="00D4047C"/>
    <w:rsid w:val="00D4085E"/>
    <w:rsid w:val="00D40DD1"/>
    <w:rsid w:val="00D42405"/>
    <w:rsid w:val="00D42FB1"/>
    <w:rsid w:val="00D4305C"/>
    <w:rsid w:val="00D45F22"/>
    <w:rsid w:val="00D467E4"/>
    <w:rsid w:val="00D4742C"/>
    <w:rsid w:val="00D5177E"/>
    <w:rsid w:val="00D518AC"/>
    <w:rsid w:val="00D56BE1"/>
    <w:rsid w:val="00D56DA7"/>
    <w:rsid w:val="00D57A20"/>
    <w:rsid w:val="00D6118C"/>
    <w:rsid w:val="00D639E9"/>
    <w:rsid w:val="00D6668D"/>
    <w:rsid w:val="00D66C82"/>
    <w:rsid w:val="00D731FD"/>
    <w:rsid w:val="00D759F9"/>
    <w:rsid w:val="00D75C14"/>
    <w:rsid w:val="00D830BB"/>
    <w:rsid w:val="00D83374"/>
    <w:rsid w:val="00D85C98"/>
    <w:rsid w:val="00D862B1"/>
    <w:rsid w:val="00D878D7"/>
    <w:rsid w:val="00D920BA"/>
    <w:rsid w:val="00D92475"/>
    <w:rsid w:val="00D94101"/>
    <w:rsid w:val="00D97E98"/>
    <w:rsid w:val="00DA032E"/>
    <w:rsid w:val="00DA1F55"/>
    <w:rsid w:val="00DA204E"/>
    <w:rsid w:val="00DA2BA5"/>
    <w:rsid w:val="00DA3285"/>
    <w:rsid w:val="00DA52DE"/>
    <w:rsid w:val="00DB1273"/>
    <w:rsid w:val="00DB510B"/>
    <w:rsid w:val="00DB6C23"/>
    <w:rsid w:val="00DB73FE"/>
    <w:rsid w:val="00DC02F5"/>
    <w:rsid w:val="00DC36BF"/>
    <w:rsid w:val="00DC53E9"/>
    <w:rsid w:val="00DC5CDF"/>
    <w:rsid w:val="00DD2CC2"/>
    <w:rsid w:val="00DD460C"/>
    <w:rsid w:val="00DD4771"/>
    <w:rsid w:val="00DD565C"/>
    <w:rsid w:val="00DD72E5"/>
    <w:rsid w:val="00DD7778"/>
    <w:rsid w:val="00DE0325"/>
    <w:rsid w:val="00DE2A1C"/>
    <w:rsid w:val="00DE425E"/>
    <w:rsid w:val="00DE459B"/>
    <w:rsid w:val="00DE6D97"/>
    <w:rsid w:val="00DE6F6A"/>
    <w:rsid w:val="00DF0498"/>
    <w:rsid w:val="00DF0D16"/>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27F2"/>
    <w:rsid w:val="00E544B2"/>
    <w:rsid w:val="00E54EF0"/>
    <w:rsid w:val="00E55C60"/>
    <w:rsid w:val="00E57CCD"/>
    <w:rsid w:val="00E60CD1"/>
    <w:rsid w:val="00E61D66"/>
    <w:rsid w:val="00E7081B"/>
    <w:rsid w:val="00E70EEC"/>
    <w:rsid w:val="00E7191F"/>
    <w:rsid w:val="00E80A0F"/>
    <w:rsid w:val="00E82A66"/>
    <w:rsid w:val="00E84036"/>
    <w:rsid w:val="00E84425"/>
    <w:rsid w:val="00E84888"/>
    <w:rsid w:val="00E85218"/>
    <w:rsid w:val="00E873EC"/>
    <w:rsid w:val="00E91DA4"/>
    <w:rsid w:val="00E93722"/>
    <w:rsid w:val="00E96178"/>
    <w:rsid w:val="00E96C71"/>
    <w:rsid w:val="00E96FD6"/>
    <w:rsid w:val="00EA0091"/>
    <w:rsid w:val="00EA217C"/>
    <w:rsid w:val="00EA2313"/>
    <w:rsid w:val="00EA2959"/>
    <w:rsid w:val="00EA2DCD"/>
    <w:rsid w:val="00EA3BFA"/>
    <w:rsid w:val="00EA49A8"/>
    <w:rsid w:val="00EA4A1C"/>
    <w:rsid w:val="00EA5C68"/>
    <w:rsid w:val="00EA65B4"/>
    <w:rsid w:val="00EB0E90"/>
    <w:rsid w:val="00EB36CA"/>
    <w:rsid w:val="00EB6CA3"/>
    <w:rsid w:val="00EC13C2"/>
    <w:rsid w:val="00EC3AE6"/>
    <w:rsid w:val="00EC53A4"/>
    <w:rsid w:val="00EC76AA"/>
    <w:rsid w:val="00ED2AB2"/>
    <w:rsid w:val="00ED4BDC"/>
    <w:rsid w:val="00ED6961"/>
    <w:rsid w:val="00ED69C2"/>
    <w:rsid w:val="00ED796F"/>
    <w:rsid w:val="00EE0E92"/>
    <w:rsid w:val="00EE3E2E"/>
    <w:rsid w:val="00EE644E"/>
    <w:rsid w:val="00EE73CE"/>
    <w:rsid w:val="00EE7E06"/>
    <w:rsid w:val="00EF334B"/>
    <w:rsid w:val="00EF4B2D"/>
    <w:rsid w:val="00EF5D6B"/>
    <w:rsid w:val="00F04D4A"/>
    <w:rsid w:val="00F06AC5"/>
    <w:rsid w:val="00F071D7"/>
    <w:rsid w:val="00F0776F"/>
    <w:rsid w:val="00F13D31"/>
    <w:rsid w:val="00F1415A"/>
    <w:rsid w:val="00F14422"/>
    <w:rsid w:val="00F145AF"/>
    <w:rsid w:val="00F15017"/>
    <w:rsid w:val="00F22B0B"/>
    <w:rsid w:val="00F236E8"/>
    <w:rsid w:val="00F2420E"/>
    <w:rsid w:val="00F251E2"/>
    <w:rsid w:val="00F255F0"/>
    <w:rsid w:val="00F26DD6"/>
    <w:rsid w:val="00F277F4"/>
    <w:rsid w:val="00F326D5"/>
    <w:rsid w:val="00F32AA3"/>
    <w:rsid w:val="00F35526"/>
    <w:rsid w:val="00F377D9"/>
    <w:rsid w:val="00F41476"/>
    <w:rsid w:val="00F46A69"/>
    <w:rsid w:val="00F46ED1"/>
    <w:rsid w:val="00F60610"/>
    <w:rsid w:val="00F6080C"/>
    <w:rsid w:val="00F60E8D"/>
    <w:rsid w:val="00F64310"/>
    <w:rsid w:val="00F70362"/>
    <w:rsid w:val="00F70639"/>
    <w:rsid w:val="00F71B66"/>
    <w:rsid w:val="00F743D8"/>
    <w:rsid w:val="00F77806"/>
    <w:rsid w:val="00F8111E"/>
    <w:rsid w:val="00F83D8F"/>
    <w:rsid w:val="00F903A0"/>
    <w:rsid w:val="00F919B1"/>
    <w:rsid w:val="00F92A86"/>
    <w:rsid w:val="00F92C3B"/>
    <w:rsid w:val="00F9462D"/>
    <w:rsid w:val="00F961EF"/>
    <w:rsid w:val="00F973ED"/>
    <w:rsid w:val="00F979C5"/>
    <w:rsid w:val="00FA3340"/>
    <w:rsid w:val="00FA3D82"/>
    <w:rsid w:val="00FA52DE"/>
    <w:rsid w:val="00FA5540"/>
    <w:rsid w:val="00FB0D04"/>
    <w:rsid w:val="00FB1110"/>
    <w:rsid w:val="00FB7C18"/>
    <w:rsid w:val="00FB7C9F"/>
    <w:rsid w:val="00FB7F90"/>
    <w:rsid w:val="00FC03FE"/>
    <w:rsid w:val="00FC1FE4"/>
    <w:rsid w:val="00FC541D"/>
    <w:rsid w:val="00FC58BB"/>
    <w:rsid w:val="00FD18C9"/>
    <w:rsid w:val="00FD2B0B"/>
    <w:rsid w:val="00FD334A"/>
    <w:rsid w:val="00FD38B3"/>
    <w:rsid w:val="00FD402B"/>
    <w:rsid w:val="00FD7186"/>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 w:type="character" w:styleId="Neapdorotaspaminjimas">
    <w:name w:val="Unresolved Mention"/>
    <w:basedOn w:val="Numatytasispastraiposriftas"/>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5853819">
      <w:bodyDiv w:val="1"/>
      <w:marLeft w:val="0"/>
      <w:marRight w:val="0"/>
      <w:marTop w:val="0"/>
      <w:marBottom w:val="0"/>
      <w:divBdr>
        <w:top w:val="none" w:sz="0" w:space="0" w:color="auto"/>
        <w:left w:val="none" w:sz="0" w:space="0" w:color="auto"/>
        <w:bottom w:val="none" w:sz="0" w:space="0" w:color="auto"/>
        <w:right w:val="none" w:sz="0" w:space="0" w:color="auto"/>
      </w:divBdr>
      <w:divsChild>
        <w:div w:id="325404587">
          <w:marLeft w:val="0"/>
          <w:marRight w:val="0"/>
          <w:marTop w:val="0"/>
          <w:marBottom w:val="0"/>
          <w:divBdr>
            <w:top w:val="none" w:sz="0" w:space="0" w:color="auto"/>
            <w:left w:val="none" w:sz="0" w:space="0" w:color="auto"/>
            <w:bottom w:val="none" w:sz="0" w:space="0" w:color="auto"/>
            <w:right w:val="none" w:sz="0" w:space="0" w:color="auto"/>
          </w:divBdr>
        </w:div>
        <w:div w:id="429396903">
          <w:marLeft w:val="0"/>
          <w:marRight w:val="0"/>
          <w:marTop w:val="0"/>
          <w:marBottom w:val="0"/>
          <w:divBdr>
            <w:top w:val="none" w:sz="0" w:space="0" w:color="auto"/>
            <w:left w:val="none" w:sz="0" w:space="0" w:color="auto"/>
            <w:bottom w:val="none" w:sz="0" w:space="0" w:color="auto"/>
            <w:right w:val="none" w:sz="0" w:space="0" w:color="auto"/>
          </w:divBdr>
        </w:div>
      </w:divsChild>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179206371">
      <w:bodyDiv w:val="1"/>
      <w:marLeft w:val="0"/>
      <w:marRight w:val="0"/>
      <w:marTop w:val="0"/>
      <w:marBottom w:val="0"/>
      <w:divBdr>
        <w:top w:val="none" w:sz="0" w:space="0" w:color="auto"/>
        <w:left w:val="none" w:sz="0" w:space="0" w:color="auto"/>
        <w:bottom w:val="none" w:sz="0" w:space="0" w:color="auto"/>
        <w:right w:val="none" w:sz="0" w:space="0" w:color="auto"/>
      </w:divBdr>
      <w:divsChild>
        <w:div w:id="533159659">
          <w:marLeft w:val="0"/>
          <w:marRight w:val="0"/>
          <w:marTop w:val="0"/>
          <w:marBottom w:val="0"/>
          <w:divBdr>
            <w:top w:val="none" w:sz="0" w:space="0" w:color="auto"/>
            <w:left w:val="none" w:sz="0" w:space="0" w:color="auto"/>
            <w:bottom w:val="none" w:sz="0" w:space="0" w:color="auto"/>
            <w:right w:val="none" w:sz="0" w:space="0" w:color="auto"/>
          </w:divBdr>
        </w:div>
        <w:div w:id="2069185267">
          <w:marLeft w:val="0"/>
          <w:marRight w:val="0"/>
          <w:marTop w:val="0"/>
          <w:marBottom w:val="0"/>
          <w:divBdr>
            <w:top w:val="none" w:sz="0" w:space="0" w:color="auto"/>
            <w:left w:val="none" w:sz="0" w:space="0" w:color="auto"/>
            <w:bottom w:val="none" w:sz="0" w:space="0" w:color="auto"/>
            <w:right w:val="none" w:sz="0" w:space="0" w:color="auto"/>
          </w:divBdr>
        </w:div>
      </w:divsChild>
    </w:div>
    <w:div w:id="216355767">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88922140">
      <w:bodyDiv w:val="1"/>
      <w:marLeft w:val="0"/>
      <w:marRight w:val="0"/>
      <w:marTop w:val="0"/>
      <w:marBottom w:val="0"/>
      <w:divBdr>
        <w:top w:val="none" w:sz="0" w:space="0" w:color="auto"/>
        <w:left w:val="none" w:sz="0" w:space="0" w:color="auto"/>
        <w:bottom w:val="none" w:sz="0" w:space="0" w:color="auto"/>
        <w:right w:val="none" w:sz="0" w:space="0" w:color="auto"/>
      </w:divBdr>
      <w:divsChild>
        <w:div w:id="1618491364">
          <w:marLeft w:val="0"/>
          <w:marRight w:val="0"/>
          <w:marTop w:val="0"/>
          <w:marBottom w:val="0"/>
          <w:divBdr>
            <w:top w:val="none" w:sz="0" w:space="0" w:color="auto"/>
            <w:left w:val="none" w:sz="0" w:space="0" w:color="auto"/>
            <w:bottom w:val="none" w:sz="0" w:space="0" w:color="auto"/>
            <w:right w:val="none" w:sz="0" w:space="0" w:color="auto"/>
          </w:divBdr>
        </w:div>
        <w:div w:id="1166630439">
          <w:marLeft w:val="0"/>
          <w:marRight w:val="0"/>
          <w:marTop w:val="0"/>
          <w:marBottom w:val="0"/>
          <w:divBdr>
            <w:top w:val="none" w:sz="0" w:space="0" w:color="auto"/>
            <w:left w:val="none" w:sz="0" w:space="0" w:color="auto"/>
            <w:bottom w:val="none" w:sz="0" w:space="0" w:color="auto"/>
            <w:right w:val="none" w:sz="0" w:space="0" w:color="auto"/>
          </w:divBdr>
        </w:div>
      </w:divsChild>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036920">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19973349">
      <w:bodyDiv w:val="1"/>
      <w:marLeft w:val="0"/>
      <w:marRight w:val="0"/>
      <w:marTop w:val="0"/>
      <w:marBottom w:val="0"/>
      <w:divBdr>
        <w:top w:val="none" w:sz="0" w:space="0" w:color="auto"/>
        <w:left w:val="none" w:sz="0" w:space="0" w:color="auto"/>
        <w:bottom w:val="none" w:sz="0" w:space="0" w:color="auto"/>
        <w:right w:val="none" w:sz="0" w:space="0" w:color="auto"/>
      </w:divBdr>
      <w:divsChild>
        <w:div w:id="1008095741">
          <w:marLeft w:val="0"/>
          <w:marRight w:val="0"/>
          <w:marTop w:val="0"/>
          <w:marBottom w:val="0"/>
          <w:divBdr>
            <w:top w:val="none" w:sz="0" w:space="0" w:color="auto"/>
            <w:left w:val="none" w:sz="0" w:space="0" w:color="auto"/>
            <w:bottom w:val="none" w:sz="0" w:space="0" w:color="auto"/>
            <w:right w:val="none" w:sz="0" w:space="0" w:color="auto"/>
          </w:divBdr>
        </w:div>
        <w:div w:id="2058164390">
          <w:marLeft w:val="0"/>
          <w:marRight w:val="0"/>
          <w:marTop w:val="0"/>
          <w:marBottom w:val="0"/>
          <w:divBdr>
            <w:top w:val="none" w:sz="0" w:space="0" w:color="auto"/>
            <w:left w:val="none" w:sz="0" w:space="0" w:color="auto"/>
            <w:bottom w:val="none" w:sz="0" w:space="0" w:color="auto"/>
            <w:right w:val="none" w:sz="0" w:space="0" w:color="auto"/>
          </w:divBdr>
        </w:div>
      </w:divsChild>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071655623">
      <w:bodyDiv w:val="1"/>
      <w:marLeft w:val="0"/>
      <w:marRight w:val="0"/>
      <w:marTop w:val="0"/>
      <w:marBottom w:val="0"/>
      <w:divBdr>
        <w:top w:val="none" w:sz="0" w:space="0" w:color="auto"/>
        <w:left w:val="none" w:sz="0" w:space="0" w:color="auto"/>
        <w:bottom w:val="none" w:sz="0" w:space="0" w:color="auto"/>
        <w:right w:val="none" w:sz="0" w:space="0" w:color="auto"/>
      </w:divBdr>
    </w:div>
    <w:div w:id="1089929897">
      <w:bodyDiv w:val="1"/>
      <w:marLeft w:val="0"/>
      <w:marRight w:val="0"/>
      <w:marTop w:val="0"/>
      <w:marBottom w:val="0"/>
      <w:divBdr>
        <w:top w:val="none" w:sz="0" w:space="0" w:color="auto"/>
        <w:left w:val="none" w:sz="0" w:space="0" w:color="auto"/>
        <w:bottom w:val="none" w:sz="0" w:space="0" w:color="auto"/>
        <w:right w:val="none" w:sz="0" w:space="0" w:color="auto"/>
      </w:divBdr>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394087803">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13533112">
      <w:bodyDiv w:val="1"/>
      <w:marLeft w:val="0"/>
      <w:marRight w:val="0"/>
      <w:marTop w:val="0"/>
      <w:marBottom w:val="0"/>
      <w:divBdr>
        <w:top w:val="none" w:sz="0" w:space="0" w:color="auto"/>
        <w:left w:val="none" w:sz="0" w:space="0" w:color="auto"/>
        <w:bottom w:val="none" w:sz="0" w:space="0" w:color="auto"/>
        <w:right w:val="none" w:sz="0" w:space="0" w:color="auto"/>
      </w:divBdr>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C1A05-67C9-4EBD-8330-E7BB4BB4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530</TotalTime>
  <Pages>3</Pages>
  <Words>960</Words>
  <Characters>5472</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MS</cp:lastModifiedBy>
  <cp:revision>198</cp:revision>
  <cp:lastPrinted>2020-08-13T07:10:00Z</cp:lastPrinted>
  <dcterms:created xsi:type="dcterms:W3CDTF">2021-01-13T17:50:00Z</dcterms:created>
  <dcterms:modified xsi:type="dcterms:W3CDTF">2024-10-23T12:51:00Z</dcterms:modified>
  <cp:category>SPRENDIMAS</cp:category>
</cp:coreProperties>
</file>